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4F8D7708" w:rsidR="00DF485E" w:rsidRPr="006514F2" w:rsidRDefault="006E7EF0" w:rsidP="00DF485E">
      <w:pPr>
        <w:ind w:left="2160"/>
        <w:rPr>
          <w:rFonts w:ascii="Calibri" w:hAnsi="Calibri" w:cs="Calibri"/>
          <w:color w:val="FFFFE5"/>
          <w:sz w:val="72"/>
          <w:szCs w:val="72"/>
        </w:rPr>
      </w:pPr>
      <w:r w:rsidRPr="0098424B">
        <w:rPr>
          <w:noProof/>
          <w:lang w:bidi="en-GB"/>
        </w:rPr>
        <w:drawing>
          <wp:anchor distT="0" distB="0" distL="114300" distR="114300" simplePos="0" relativeHeight="251658241" behindDoc="1" locked="0" layoutInCell="1" allowOverlap="1" wp14:anchorId="0E6F56E9" wp14:editId="1FE978CF">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1876381713"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Pr>
          <w:color w:val="FFFFE5"/>
          <w:sz w:val="72"/>
          <w:szCs w:val="72"/>
        </w:rPr>
        <w:t xml:space="preserve">  </w:t>
      </w:r>
      <w:r w:rsidR="006514F2">
        <w:rPr>
          <w:color w:val="FFFFE5"/>
          <w:sz w:val="72"/>
          <w:szCs w:val="72"/>
        </w:rPr>
        <w:t xml:space="preserve"> </w:t>
      </w:r>
      <w:r w:rsidR="00E81138">
        <w:rPr>
          <w:color w:val="FFFFE5"/>
          <w:sz w:val="72"/>
          <w:szCs w:val="72"/>
        </w:rPr>
        <w:t xml:space="preserve"> </w:t>
      </w:r>
      <w:r w:rsidR="00DF485E" w:rsidRPr="006514F2">
        <w:rPr>
          <w:rFonts w:ascii="Calibri" w:hAnsi="Calibri" w:cs="Calibri"/>
          <w:color w:val="FFFFE5"/>
          <w:sz w:val="72"/>
          <w:szCs w:val="72"/>
        </w:rPr>
        <w:t>Rachel Blades</w:t>
      </w:r>
    </w:p>
    <w:p w14:paraId="6D203955" w14:textId="07CFE702" w:rsidR="0063784D" w:rsidRPr="006514F2" w:rsidRDefault="0045376E" w:rsidP="00DF485E">
      <w:pPr>
        <w:ind w:left="2160"/>
        <w:rPr>
          <w:rFonts w:ascii="Calibri" w:hAnsi="Calibri" w:cs="Calibri"/>
        </w:rPr>
      </w:pPr>
      <w:r>
        <w:rPr>
          <w:rFonts w:ascii="Calibri" w:hAnsi="Calibri" w:cs="Calibri"/>
          <w:noProof/>
          <w:sz w:val="25"/>
          <w:szCs w:val="25"/>
        </w:rPr>
        <w:drawing>
          <wp:anchor distT="0" distB="0" distL="114300" distR="114300" simplePos="0" relativeHeight="251659267" behindDoc="0" locked="0" layoutInCell="1" allowOverlap="1" wp14:anchorId="74B46E54" wp14:editId="5F04839A">
            <wp:simplePos x="0" y="0"/>
            <wp:positionH relativeFrom="column">
              <wp:posOffset>-709930</wp:posOffset>
            </wp:positionH>
            <wp:positionV relativeFrom="page">
              <wp:posOffset>9669780</wp:posOffset>
            </wp:positionV>
            <wp:extent cx="5977255" cy="1109980"/>
            <wp:effectExtent l="0" t="0" r="4445" b="0"/>
            <wp:wrapSquare wrapText="bothSides"/>
            <wp:docPr id="23812936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29367"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11884" r="4935" b="4892"/>
                    <a:stretch/>
                  </pic:blipFill>
                  <pic:spPr bwMode="auto">
                    <a:xfrm>
                      <a:off x="0" y="0"/>
                      <a:ext cx="5977255" cy="1109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Pr>
          <w:color w:val="FFFFE5"/>
          <w:sz w:val="56"/>
          <w:szCs w:val="56"/>
        </w:rPr>
        <w:t xml:space="preserve">     </w:t>
      </w:r>
      <w:r w:rsidR="006514F2">
        <w:rPr>
          <w:color w:val="FFFFE5"/>
          <w:sz w:val="56"/>
          <w:szCs w:val="56"/>
        </w:rPr>
        <w:t xml:space="preserve">  </w:t>
      </w:r>
      <w:r w:rsidR="00DF485E" w:rsidRPr="006514F2">
        <w:rPr>
          <w:rFonts w:ascii="Calibri" w:hAnsi="Calibri" w:cs="Calibri"/>
          <w:color w:val="FFFFE5"/>
          <w:sz w:val="56"/>
          <w:szCs w:val="56"/>
        </w:rPr>
        <w:t>Case Manager</w:t>
      </w:r>
      <w:r w:rsidR="00DF485E" w:rsidRPr="006514F2">
        <w:rPr>
          <w:rFonts w:ascii="Calibri" w:hAnsi="Calibri" w:cs="Calibri"/>
          <w:noProof/>
          <w:lang w:bidi="en-GB"/>
        </w:rPr>
        <w:t xml:space="preserve"> </w:t>
      </w:r>
      <w:r w:rsidR="0063784D" w:rsidRPr="006514F2">
        <w:rPr>
          <w:rFonts w:ascii="Calibri" w:hAnsi="Calibri" w:cs="Calibri"/>
          <w:noProof/>
          <w:lang w:bidi="en-GB"/>
        </w:rPr>
        <mc:AlternateContent>
          <mc:Choice Requires="wpg">
            <w:drawing>
              <wp:anchor distT="0" distB="0" distL="114300" distR="114300" simplePos="0" relativeHeight="251658240"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01837480" id="Group 1" o:spid="_x0000_s1026" alt="&quot;&quot;" style="position:absolute;margin-left:543.65pt;margin-top:0;width:594.85pt;height:841.9pt;z-index:-251658240;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5B78CC" w14:paraId="7D60E62E" w14:textId="77777777" w:rsidTr="000E60B3">
        <w:trPr>
          <w:gridAfter w:val="3"/>
          <w:wAfter w:w="8842" w:type="dxa"/>
          <w:trHeight w:val="519"/>
        </w:trPr>
        <w:tc>
          <w:tcPr>
            <w:tcW w:w="3203"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1F8E8811" w14:textId="77777777" w:rsidR="006E7EF0" w:rsidRDefault="006E7EF0" w:rsidP="00511784">
            <w:pPr>
              <w:rPr>
                <w:rFonts w:ascii="Arial" w:hAnsi="Arial"/>
              </w:rPr>
            </w:pPr>
          </w:p>
          <w:p w14:paraId="5DB17EF8" w14:textId="77777777" w:rsidR="006E7EF0" w:rsidRPr="005B78CC" w:rsidRDefault="006E7EF0" w:rsidP="00511784">
            <w:pPr>
              <w:rPr>
                <w:rFonts w:ascii="Arial" w:hAnsi="Arial"/>
              </w:rPr>
            </w:pPr>
          </w:p>
        </w:tc>
      </w:tr>
      <w:tr w:rsidR="00A4598C" w:rsidRPr="005B78CC" w14:paraId="6B7D1F7D" w14:textId="77777777" w:rsidTr="000E60B3">
        <w:trPr>
          <w:trHeight w:val="1032"/>
        </w:trPr>
        <w:tc>
          <w:tcPr>
            <w:tcW w:w="8064" w:type="dxa"/>
            <w:gridSpan w:val="2"/>
          </w:tcPr>
          <w:p w14:paraId="3448D091" w14:textId="77777777" w:rsidR="005235AF" w:rsidRPr="005235AF" w:rsidRDefault="005235AF" w:rsidP="006514F2">
            <w:pPr>
              <w:ind w:right="144"/>
              <w:jc w:val="both"/>
              <w:rPr>
                <w:rFonts w:ascii="Calibri" w:hAnsi="Calibri" w:cs="Calibri"/>
                <w:sz w:val="16"/>
                <w:szCs w:val="16"/>
              </w:rPr>
            </w:pPr>
          </w:p>
          <w:p w14:paraId="2213FCBD" w14:textId="03C30C15" w:rsidR="006E7EF0" w:rsidRPr="006514F2" w:rsidRDefault="006E7EF0" w:rsidP="006514F2">
            <w:pPr>
              <w:ind w:right="144"/>
              <w:jc w:val="both"/>
              <w:rPr>
                <w:rFonts w:ascii="Calibri" w:eastAsia="Batang" w:hAnsi="Calibri" w:cs="Calibri"/>
                <w:sz w:val="26"/>
                <w:szCs w:val="26"/>
              </w:rPr>
            </w:pPr>
            <w:r w:rsidRPr="006514F2">
              <w:rPr>
                <w:rFonts w:ascii="Calibri" w:hAnsi="Calibri" w:cs="Calibri"/>
                <w:sz w:val="26"/>
                <w:szCs w:val="26"/>
              </w:rPr>
              <w:t xml:space="preserve">With over 26 years’ experience as a qualified </w:t>
            </w:r>
            <w:r w:rsidR="001373EE">
              <w:rPr>
                <w:rFonts w:ascii="Calibri" w:hAnsi="Calibri" w:cs="Calibri"/>
                <w:sz w:val="26"/>
                <w:szCs w:val="26"/>
              </w:rPr>
              <w:t>n</w:t>
            </w:r>
            <w:r w:rsidRPr="006514F2">
              <w:rPr>
                <w:rFonts w:ascii="Calibri" w:hAnsi="Calibri" w:cs="Calibri"/>
                <w:sz w:val="26"/>
                <w:szCs w:val="26"/>
              </w:rPr>
              <w:t>urse and</w:t>
            </w:r>
            <w:r w:rsidR="006E3DFA" w:rsidRPr="006514F2">
              <w:rPr>
                <w:rFonts w:ascii="Calibri" w:hAnsi="Calibri" w:cs="Calibri"/>
                <w:sz w:val="26"/>
                <w:szCs w:val="26"/>
              </w:rPr>
              <w:t xml:space="preserve"> as an </w:t>
            </w:r>
            <w:r w:rsidRPr="006514F2">
              <w:rPr>
                <w:rFonts w:ascii="Calibri" w:hAnsi="Calibri" w:cs="Calibri"/>
                <w:sz w:val="26"/>
                <w:szCs w:val="26"/>
              </w:rPr>
              <w:t>experience</w:t>
            </w:r>
            <w:r w:rsidR="006E3DFA" w:rsidRPr="006514F2">
              <w:rPr>
                <w:rFonts w:ascii="Calibri" w:hAnsi="Calibri" w:cs="Calibri"/>
                <w:sz w:val="26"/>
                <w:szCs w:val="26"/>
              </w:rPr>
              <w:t>d</w:t>
            </w:r>
            <w:r w:rsidRPr="006514F2">
              <w:rPr>
                <w:rFonts w:ascii="Calibri" w:hAnsi="Calibri" w:cs="Calibri"/>
                <w:sz w:val="26"/>
                <w:szCs w:val="26"/>
              </w:rPr>
              <w:t xml:space="preserve"> case manage</w:t>
            </w:r>
            <w:r w:rsidR="006E3DFA" w:rsidRPr="006514F2">
              <w:rPr>
                <w:rFonts w:ascii="Calibri" w:hAnsi="Calibri" w:cs="Calibri"/>
                <w:sz w:val="26"/>
                <w:szCs w:val="26"/>
              </w:rPr>
              <w:t>r</w:t>
            </w:r>
            <w:r w:rsidR="000E60B3" w:rsidRPr="006514F2">
              <w:rPr>
                <w:rFonts w:ascii="Calibri" w:hAnsi="Calibri" w:cs="Calibri"/>
                <w:sz w:val="26"/>
                <w:szCs w:val="26"/>
              </w:rPr>
              <w:t xml:space="preserve"> </w:t>
            </w:r>
            <w:r w:rsidRPr="006514F2">
              <w:rPr>
                <w:rFonts w:ascii="Calibri" w:hAnsi="Calibri" w:cs="Calibri"/>
                <w:sz w:val="26"/>
                <w:szCs w:val="26"/>
              </w:rPr>
              <w:t>Rachel works</w:t>
            </w:r>
            <w:r w:rsidRPr="006514F2">
              <w:rPr>
                <w:rFonts w:ascii="Calibri" w:eastAsia="Batang" w:hAnsi="Calibri" w:cs="Calibri"/>
                <w:sz w:val="26"/>
                <w:szCs w:val="26"/>
              </w:rPr>
              <w:t xml:space="preserve"> with clients – from children through to adults - with spinal injury, brain injury and other complex disabilities.</w:t>
            </w:r>
          </w:p>
          <w:p w14:paraId="73D3B25A" w14:textId="77777777" w:rsidR="006E7EF0" w:rsidRPr="006514F2" w:rsidRDefault="006E7EF0" w:rsidP="006514F2">
            <w:pPr>
              <w:ind w:right="144"/>
              <w:jc w:val="both"/>
              <w:rPr>
                <w:rFonts w:ascii="Calibri" w:eastAsia="Batang" w:hAnsi="Calibri" w:cs="Calibri"/>
                <w:sz w:val="16"/>
                <w:szCs w:val="16"/>
              </w:rPr>
            </w:pPr>
          </w:p>
          <w:p w14:paraId="24CDD27D" w14:textId="703ED3E3" w:rsidR="006E23B3" w:rsidRDefault="006E7EF0" w:rsidP="005235AF">
            <w:pPr>
              <w:ind w:right="144"/>
              <w:jc w:val="both"/>
              <w:rPr>
                <w:rFonts w:ascii="Calibri" w:hAnsi="Calibri" w:cs="Calibri"/>
                <w:sz w:val="26"/>
                <w:szCs w:val="26"/>
              </w:rPr>
            </w:pPr>
            <w:r w:rsidRPr="006514F2">
              <w:rPr>
                <w:rFonts w:ascii="Calibri" w:eastAsia="Batang" w:hAnsi="Calibri" w:cs="Calibri"/>
                <w:sz w:val="26"/>
                <w:szCs w:val="26"/>
              </w:rPr>
              <w:t>Responsible for needs assessments, she coordinates support for clients</w:t>
            </w:r>
            <w:r w:rsidR="00F52080">
              <w:rPr>
                <w:rFonts w:ascii="Calibri" w:eastAsia="Batang" w:hAnsi="Calibri" w:cs="Calibri"/>
                <w:sz w:val="26"/>
                <w:szCs w:val="26"/>
              </w:rPr>
              <w:t xml:space="preserve"> </w:t>
            </w:r>
            <w:r w:rsidRPr="006514F2">
              <w:rPr>
                <w:rFonts w:ascii="Calibri" w:eastAsia="Batang" w:hAnsi="Calibri" w:cs="Calibri"/>
                <w:sz w:val="26"/>
                <w:szCs w:val="26"/>
              </w:rPr>
              <w:t xml:space="preserve">both pre and post settlement. This involves </w:t>
            </w:r>
            <w:r w:rsidR="008F0BF3" w:rsidRPr="006514F2">
              <w:rPr>
                <w:rFonts w:ascii="Calibri" w:eastAsia="Batang" w:hAnsi="Calibri" w:cs="Calibri"/>
                <w:sz w:val="26"/>
                <w:szCs w:val="26"/>
              </w:rPr>
              <w:t xml:space="preserve">the </w:t>
            </w:r>
            <w:r w:rsidRPr="006514F2">
              <w:rPr>
                <w:rFonts w:ascii="Calibri" w:eastAsia="Batang" w:hAnsi="Calibri" w:cs="Calibri"/>
                <w:sz w:val="26"/>
                <w:szCs w:val="26"/>
              </w:rPr>
              <w:t xml:space="preserve">recruitment, induction, </w:t>
            </w:r>
            <w:r w:rsidR="008F0D2A" w:rsidRPr="006514F2">
              <w:rPr>
                <w:rFonts w:ascii="Calibri" w:eastAsia="Batang" w:hAnsi="Calibri" w:cs="Calibri"/>
                <w:sz w:val="26"/>
                <w:szCs w:val="26"/>
              </w:rPr>
              <w:t>supervision,</w:t>
            </w:r>
            <w:r w:rsidRPr="006514F2">
              <w:rPr>
                <w:rFonts w:ascii="Calibri" w:eastAsia="Batang" w:hAnsi="Calibri" w:cs="Calibri"/>
                <w:sz w:val="26"/>
                <w:szCs w:val="26"/>
              </w:rPr>
              <w:t xml:space="preserve"> and management of support staff; monitoring of rehabilitation packages; working with the client’s family as well as the production of witness evidence for use in litigation.</w:t>
            </w:r>
          </w:p>
          <w:p w14:paraId="61751971" w14:textId="77777777" w:rsidR="005235AF" w:rsidRPr="005235AF" w:rsidRDefault="005235AF" w:rsidP="005235AF">
            <w:pPr>
              <w:ind w:right="144"/>
              <w:jc w:val="both"/>
              <w:rPr>
                <w:rFonts w:ascii="Calibri" w:hAnsi="Calibri" w:cs="Calibri"/>
                <w:sz w:val="16"/>
                <w:szCs w:val="16"/>
              </w:rPr>
            </w:pPr>
          </w:p>
          <w:p w14:paraId="0710C33B" w14:textId="7556709B" w:rsidR="006E23B3" w:rsidRPr="006514F2" w:rsidRDefault="008204FF" w:rsidP="00646F96">
            <w:pPr>
              <w:pStyle w:val="Heading2"/>
              <w:rPr>
                <w:rFonts w:ascii="Calibri" w:hAnsi="Calibri" w:cs="Calibri"/>
                <w:b/>
                <w:bCs/>
                <w:sz w:val="32"/>
                <w:szCs w:val="32"/>
                <w:lang w:bidi="en-GB"/>
              </w:rPr>
            </w:pPr>
            <w:r w:rsidRPr="006514F2">
              <w:rPr>
                <w:rFonts w:ascii="Calibri" w:hAnsi="Calibri" w:cs="Calibri"/>
                <w:b/>
                <w:bCs/>
                <w:sz w:val="32"/>
                <w:szCs w:val="32"/>
                <w:lang w:bidi="en-GB"/>
              </w:rPr>
              <w:t>Speciali</w:t>
            </w:r>
            <w:r w:rsidRPr="00E57DC5">
              <w:rPr>
                <w:rFonts w:ascii="Calibri" w:hAnsi="Calibri" w:cs="Calibri"/>
                <w:b/>
                <w:bCs/>
                <w:color w:val="006666" w:themeColor="accent4"/>
                <w:sz w:val="32"/>
                <w:szCs w:val="32"/>
                <w:lang w:bidi="en-GB"/>
              </w:rPr>
              <w:t>sms</w:t>
            </w:r>
          </w:p>
          <w:p w14:paraId="302C851F" w14:textId="6E5D4751" w:rsidR="008F0D2A" w:rsidRPr="006514F2" w:rsidRDefault="0009569C"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 xml:space="preserve">Traumatic and Acquired Brain Injury </w:t>
            </w:r>
          </w:p>
          <w:p w14:paraId="12166F8F" w14:textId="511B3DDA" w:rsidR="008F0D2A" w:rsidRPr="006514F2" w:rsidRDefault="008F0D2A"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 xml:space="preserve">Spinal </w:t>
            </w:r>
            <w:r w:rsidR="00385AE2" w:rsidRPr="006514F2">
              <w:rPr>
                <w:rFonts w:ascii="Calibri" w:hAnsi="Calibri" w:cs="Calibri"/>
                <w:sz w:val="26"/>
                <w:szCs w:val="26"/>
                <w:lang w:bidi="en-GB"/>
              </w:rPr>
              <w:t xml:space="preserve">Cord </w:t>
            </w:r>
            <w:r w:rsidRPr="006514F2">
              <w:rPr>
                <w:rFonts w:ascii="Calibri" w:hAnsi="Calibri" w:cs="Calibri"/>
                <w:sz w:val="26"/>
                <w:szCs w:val="26"/>
                <w:lang w:bidi="en-GB"/>
              </w:rPr>
              <w:t>Injury and Rehabilitation</w:t>
            </w:r>
          </w:p>
          <w:p w14:paraId="7ED57CDB" w14:textId="6134F3DC" w:rsidR="008F0D2A" w:rsidRPr="006514F2" w:rsidRDefault="008F0D2A"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Paediatric</w:t>
            </w:r>
            <w:r w:rsidR="00E065A1" w:rsidRPr="006514F2">
              <w:rPr>
                <w:rFonts w:ascii="Calibri" w:hAnsi="Calibri" w:cs="Calibri"/>
                <w:sz w:val="26"/>
                <w:szCs w:val="26"/>
                <w:lang w:bidi="en-GB"/>
              </w:rPr>
              <w:t xml:space="preserve"> and Adult care</w:t>
            </w:r>
          </w:p>
          <w:p w14:paraId="596085FA" w14:textId="3B9B8BE4" w:rsidR="001B39E1" w:rsidRPr="006514F2" w:rsidRDefault="001B39E1"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Pre-trial packages</w:t>
            </w:r>
          </w:p>
          <w:p w14:paraId="5DEB57BC" w14:textId="0652FD24" w:rsidR="008F0D2A" w:rsidRPr="006514F2" w:rsidRDefault="005007E8"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Psychological support</w:t>
            </w:r>
          </w:p>
          <w:p w14:paraId="40FDC655" w14:textId="609EE720" w:rsidR="005007E8" w:rsidRPr="006514F2" w:rsidRDefault="005007E8" w:rsidP="006514F2">
            <w:pPr>
              <w:pStyle w:val="ListParagraph"/>
              <w:numPr>
                <w:ilvl w:val="0"/>
                <w:numId w:val="26"/>
              </w:numPr>
              <w:ind w:right="144"/>
              <w:jc w:val="both"/>
              <w:rPr>
                <w:rFonts w:ascii="Calibri" w:hAnsi="Calibri" w:cs="Calibri"/>
                <w:sz w:val="26"/>
                <w:szCs w:val="26"/>
                <w:lang w:bidi="en-GB"/>
              </w:rPr>
            </w:pPr>
            <w:r w:rsidRPr="006514F2">
              <w:rPr>
                <w:rFonts w:ascii="Calibri" w:hAnsi="Calibri" w:cs="Calibri"/>
                <w:sz w:val="26"/>
                <w:szCs w:val="26"/>
                <w:lang w:bidi="en-GB"/>
              </w:rPr>
              <w:t>Care in the Community</w:t>
            </w:r>
          </w:p>
          <w:p w14:paraId="582E6C04" w14:textId="3FD4B16B" w:rsidR="006E23B3" w:rsidRPr="00F52080" w:rsidRDefault="006E23B3" w:rsidP="00646F96">
            <w:pPr>
              <w:rPr>
                <w:sz w:val="16"/>
                <w:szCs w:val="16"/>
              </w:rPr>
            </w:pPr>
          </w:p>
          <w:p w14:paraId="07F2ADF2" w14:textId="62542D8B" w:rsidR="006E23B3" w:rsidRPr="006514F2" w:rsidRDefault="008204FF" w:rsidP="00646F96">
            <w:pPr>
              <w:pStyle w:val="Heading2"/>
              <w:rPr>
                <w:rFonts w:ascii="Calibri" w:hAnsi="Calibri" w:cs="Calibri"/>
                <w:b/>
                <w:bCs/>
                <w:sz w:val="32"/>
                <w:szCs w:val="32"/>
              </w:rPr>
            </w:pPr>
            <w:r w:rsidRPr="006514F2">
              <w:rPr>
                <w:rFonts w:ascii="Calibri" w:hAnsi="Calibri" w:cs="Calibri"/>
                <w:b/>
                <w:bCs/>
                <w:sz w:val="32"/>
                <w:szCs w:val="32"/>
                <w:lang w:bidi="en-GB"/>
              </w:rPr>
              <w:t>Professional Qualifications</w:t>
            </w:r>
          </w:p>
          <w:p w14:paraId="1B4B5DB8" w14:textId="159A3009"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BMedSci Hons Degree in Nursing Studies</w:t>
            </w:r>
          </w:p>
          <w:p w14:paraId="355716F7" w14:textId="6D8486BE"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Diploma in Nursing</w:t>
            </w:r>
          </w:p>
          <w:p w14:paraId="6918C144" w14:textId="6BE0D8ED"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Level 3 Supporting and Teaching in Schools</w:t>
            </w:r>
          </w:p>
          <w:p w14:paraId="75BB4F1A" w14:textId="586723A9"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Level 2 Understanding Autism</w:t>
            </w:r>
          </w:p>
          <w:p w14:paraId="2DD68CE3" w14:textId="62A423FA"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Understanding Cancer</w:t>
            </w:r>
          </w:p>
          <w:p w14:paraId="1AE79E6F" w14:textId="24D6AA7D" w:rsidR="008F16A2"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Level 2 Counselling Skills</w:t>
            </w:r>
          </w:p>
          <w:p w14:paraId="618D7349" w14:textId="2D3A9B37" w:rsidR="006E23B3" w:rsidRPr="006514F2" w:rsidRDefault="008F16A2" w:rsidP="006514F2">
            <w:pPr>
              <w:pStyle w:val="ListParagraph"/>
              <w:numPr>
                <w:ilvl w:val="0"/>
                <w:numId w:val="28"/>
              </w:numPr>
              <w:spacing w:after="60"/>
              <w:jc w:val="both"/>
              <w:rPr>
                <w:rFonts w:ascii="Calibri" w:eastAsia="Batang" w:hAnsi="Calibri" w:cs="Calibri"/>
                <w:sz w:val="26"/>
                <w:szCs w:val="26"/>
              </w:rPr>
            </w:pPr>
            <w:r w:rsidRPr="006514F2">
              <w:rPr>
                <w:rFonts w:ascii="Calibri" w:eastAsia="Batang" w:hAnsi="Calibri" w:cs="Calibri"/>
                <w:sz w:val="26"/>
                <w:szCs w:val="26"/>
              </w:rPr>
              <w:t>Dementia Care</w:t>
            </w:r>
          </w:p>
          <w:p w14:paraId="0A8C9D20" w14:textId="65CA169D" w:rsidR="006E23B3" w:rsidRPr="00F52080" w:rsidRDefault="006E23B3" w:rsidP="00646F96">
            <w:pPr>
              <w:rPr>
                <w:sz w:val="16"/>
                <w:szCs w:val="16"/>
              </w:rPr>
            </w:pPr>
          </w:p>
          <w:p w14:paraId="3E70D773" w14:textId="24149B84" w:rsidR="00BB0A3C" w:rsidRPr="006514F2" w:rsidRDefault="00BB0A3C" w:rsidP="00646F96">
            <w:pPr>
              <w:pStyle w:val="Heading2"/>
              <w:rPr>
                <w:rFonts w:ascii="Calibri" w:hAnsi="Calibri" w:cs="Calibri"/>
                <w:b/>
                <w:bCs/>
                <w:sz w:val="32"/>
                <w:szCs w:val="32"/>
                <w:lang w:bidi="en-GB"/>
              </w:rPr>
            </w:pPr>
            <w:r w:rsidRPr="006514F2">
              <w:rPr>
                <w:rFonts w:ascii="Calibri" w:hAnsi="Calibri" w:cs="Calibri"/>
                <w:b/>
                <w:bCs/>
                <w:sz w:val="32"/>
                <w:szCs w:val="32"/>
                <w:lang w:bidi="en-GB"/>
              </w:rPr>
              <w:t>Memberships</w:t>
            </w:r>
          </w:p>
          <w:p w14:paraId="124CE87E" w14:textId="77777777" w:rsidR="00B002EA" w:rsidRPr="00A441C7" w:rsidRDefault="00B002EA" w:rsidP="00B002EA">
            <w:pPr>
              <w:spacing w:after="60"/>
              <w:jc w:val="both"/>
              <w:rPr>
                <w:rFonts w:ascii="Calibri" w:eastAsia="Batang" w:hAnsi="Calibri" w:cs="Calibri"/>
                <w:sz w:val="26"/>
                <w:szCs w:val="26"/>
              </w:rPr>
            </w:pPr>
            <w:r w:rsidRPr="00A441C7">
              <w:rPr>
                <w:rFonts w:ascii="Calibri" w:eastAsia="Batang" w:hAnsi="Calibri" w:cs="Calibri"/>
                <w:sz w:val="26"/>
                <w:szCs w:val="26"/>
              </w:rPr>
              <w:t>British Association of Brain Injury Case Managers (BABICM)</w:t>
            </w:r>
          </w:p>
          <w:p w14:paraId="2B7FDF59" w14:textId="77777777" w:rsidR="00B002EA" w:rsidRPr="00A441C7" w:rsidRDefault="00B002EA" w:rsidP="00B002EA">
            <w:pPr>
              <w:spacing w:after="60"/>
              <w:jc w:val="both"/>
              <w:rPr>
                <w:rFonts w:ascii="Calibri" w:eastAsia="Batang" w:hAnsi="Calibri" w:cs="Calibri"/>
                <w:sz w:val="26"/>
                <w:szCs w:val="26"/>
              </w:rPr>
            </w:pPr>
            <w:r w:rsidRPr="00A441C7">
              <w:rPr>
                <w:rFonts w:ascii="Calibri" w:eastAsia="Batang" w:hAnsi="Calibri" w:cs="Calibri"/>
                <w:sz w:val="26"/>
                <w:szCs w:val="26"/>
              </w:rPr>
              <w:t>Nursing and Midwifery Council (NMC)</w:t>
            </w:r>
          </w:p>
          <w:p w14:paraId="038640EA" w14:textId="77777777" w:rsidR="00F52080" w:rsidRDefault="00F52080" w:rsidP="00F52080"/>
          <w:p w14:paraId="46568AF1" w14:textId="704B42C1" w:rsidR="00103BED" w:rsidRPr="00F52080" w:rsidRDefault="00103BED" w:rsidP="00F52080"/>
        </w:tc>
        <w:tc>
          <w:tcPr>
            <w:tcW w:w="778" w:type="dxa"/>
          </w:tcPr>
          <w:p w14:paraId="011D223C" w14:textId="01F70B43"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203" w:type="dxa"/>
          </w:tcPr>
          <w:p w14:paraId="55B713BD" w14:textId="663157DE" w:rsidR="006E23B3" w:rsidRPr="005B78CC" w:rsidRDefault="000E60B3" w:rsidP="00511784">
            <w:pPr>
              <w:rPr>
                <w:rFonts w:ascii="Arial" w:hAnsi="Arial"/>
              </w:rPr>
            </w:pPr>
            <w:r>
              <w:rPr>
                <w:noProof/>
                <w:lang w:bidi="en-GB"/>
              </w:rPr>
              <mc:AlternateContent>
                <mc:Choice Requires="wps">
                  <w:drawing>
                    <wp:anchor distT="0" distB="0" distL="114300" distR="114300" simplePos="0" relativeHeight="251658243" behindDoc="0" locked="0" layoutInCell="1" allowOverlap="1" wp14:anchorId="303BFF19" wp14:editId="2A1EADAB">
                      <wp:simplePos x="0" y="0"/>
                      <wp:positionH relativeFrom="column">
                        <wp:posOffset>-388298</wp:posOffset>
                      </wp:positionH>
                      <wp:positionV relativeFrom="page">
                        <wp:posOffset>737870</wp:posOffset>
                      </wp:positionV>
                      <wp:extent cx="1748262" cy="4242816"/>
                      <wp:effectExtent l="0" t="0" r="4445" b="5715"/>
                      <wp:wrapNone/>
                      <wp:docPr id="213069102" name="Text Box 21306910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4D065F00" w:rsidR="00D549D0" w:rsidRPr="006514F2"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6514F2">
                                    <w:rPr>
                                      <w:sz w:val="36"/>
                                      <w:szCs w:val="36"/>
                                      <w:lang w:bidi="en-GB"/>
                                    </w:rPr>
                                    <w:t xml:space="preserve"> </w:t>
                                  </w:r>
                                  <w:r w:rsidRPr="006514F2">
                                    <w:rPr>
                                      <w:rFonts w:ascii="Calibri" w:hAnsi="Calibri" w:cs="Calibri"/>
                                      <w:b/>
                                      <w:bCs/>
                                      <w:sz w:val="36"/>
                                      <w:szCs w:val="36"/>
                                      <w:lang w:bidi="en-GB"/>
                                    </w:rPr>
                                    <w:t xml:space="preserve"> Contact</w:t>
                                  </w:r>
                                </w:p>
                                <w:p w14:paraId="57F9C9BD" w14:textId="77777777" w:rsidR="00D549D0" w:rsidRPr="006514F2" w:rsidRDefault="00D549D0" w:rsidP="00D549D0">
                                  <w:pPr>
                                    <w:rPr>
                                      <w:rFonts w:ascii="Calibri" w:hAnsi="Calibri" w:cs="Calibri"/>
                                      <w:lang w:bidi="en-GB"/>
                                    </w:rPr>
                                  </w:pPr>
                                </w:p>
                                <w:p w14:paraId="0B5FB34F" w14:textId="706F5C16" w:rsidR="00D549D0" w:rsidRPr="00F52080" w:rsidRDefault="00D549D0" w:rsidP="00D549D0">
                                  <w:pPr>
                                    <w:rPr>
                                      <w:rFonts w:ascii="Calibri" w:hAnsi="Calibri" w:cs="Calibri"/>
                                      <w:color w:val="FFFFCC"/>
                                      <w:sz w:val="32"/>
                                      <w:szCs w:val="32"/>
                                      <w:lang w:bidi="en-GB"/>
                                    </w:rPr>
                                  </w:pPr>
                                  <w:r w:rsidRPr="006514F2">
                                    <w:rPr>
                                      <w:rFonts w:ascii="Calibri" w:hAnsi="Calibri" w:cs="Calibri"/>
                                      <w:lang w:bidi="en-GB"/>
                                    </w:rPr>
                                    <w:t xml:space="preserve">   </w:t>
                                  </w:r>
                                  <w:hyperlink r:id="rId13" w:history="1">
                                    <w:r w:rsidRPr="00F52080">
                                      <w:rPr>
                                        <w:rStyle w:val="Hyperlink"/>
                                        <w:rFonts w:ascii="Calibri" w:hAnsi="Calibri" w:cs="Calibri"/>
                                        <w:sz w:val="32"/>
                                        <w:szCs w:val="32"/>
                                        <w:lang w:bidi="en-GB"/>
                                      </w:rPr>
                                      <w:t>Visit our website</w:t>
                                    </w:r>
                                  </w:hyperlink>
                                </w:p>
                                <w:p w14:paraId="23B82706" w14:textId="77777777" w:rsidR="00D549D0" w:rsidRPr="006514F2" w:rsidRDefault="00D549D0" w:rsidP="00D549D0">
                                  <w:pPr>
                                    <w:rPr>
                                      <w:rFonts w:ascii="Calibri" w:hAnsi="Calibri" w:cs="Calibri"/>
                                      <w:lang w:bidi="en-GB"/>
                                    </w:rPr>
                                  </w:pPr>
                                </w:p>
                                <w:p w14:paraId="0E19E81A" w14:textId="77777777" w:rsidR="00D549D0" w:rsidRPr="006514F2" w:rsidRDefault="00D549D0" w:rsidP="00D549D0">
                                  <w:pPr>
                                    <w:rPr>
                                      <w:rFonts w:ascii="Calibri" w:hAnsi="Calibri" w:cs="Calibri"/>
                                      <w:lang w:bidi="en-GB"/>
                                    </w:rPr>
                                  </w:pPr>
                                </w:p>
                                <w:p w14:paraId="326F0382" w14:textId="5BD401DE" w:rsidR="00D549D0" w:rsidRPr="006514F2" w:rsidRDefault="00D549D0" w:rsidP="00D549D0">
                                  <w:pPr>
                                    <w:rPr>
                                      <w:rFonts w:ascii="Calibri" w:hAnsi="Calibri" w:cs="Calibri"/>
                                      <w:lang w:bidi="en-GB"/>
                                    </w:rPr>
                                  </w:pPr>
                                  <w:r w:rsidRPr="006514F2">
                                    <w:rPr>
                                      <w:rFonts w:ascii="Calibri" w:hAnsi="Calibri" w:cs="Calibri"/>
                                      <w:lang w:bidi="en-GB"/>
                                    </w:rPr>
                                    <w:t xml:space="preserve">        </w:t>
                                  </w:r>
                                  <w:r w:rsidRPr="006514F2">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6514F2" w:rsidRDefault="00D549D0" w:rsidP="00D549D0">
                                  <w:pPr>
                                    <w:rPr>
                                      <w:rFonts w:ascii="Calibri" w:hAnsi="Calibri" w:cs="Calibri"/>
                                      <w:lang w:bidi="en-GB"/>
                                    </w:rPr>
                                  </w:pPr>
                                </w:p>
                                <w:p w14:paraId="72368AE1" w14:textId="77777777" w:rsidR="00D549D0" w:rsidRPr="006514F2" w:rsidRDefault="00D549D0" w:rsidP="00D549D0">
                                  <w:pPr>
                                    <w:rPr>
                                      <w:rFonts w:ascii="Calibri" w:hAnsi="Calibri" w:cs="Calibri"/>
                                      <w:lang w:bidi="en-GB"/>
                                    </w:rPr>
                                  </w:pPr>
                                </w:p>
                                <w:p w14:paraId="7F9A4C2C" w14:textId="6A328175" w:rsidR="00BD1132" w:rsidRPr="006514F2" w:rsidRDefault="00BD1132" w:rsidP="00D549D0">
                                  <w:pPr>
                                    <w:rPr>
                                      <w:rFonts w:ascii="Calibri" w:hAnsi="Calibri" w:cs="Calibri"/>
                                      <w:sz w:val="24"/>
                                      <w:szCs w:val="24"/>
                                      <w:lang w:bidi="en-GB"/>
                                    </w:rPr>
                                  </w:pPr>
                                  <w:r w:rsidRPr="006514F2">
                                    <w:rPr>
                                      <w:rFonts w:ascii="Calibri" w:hAnsi="Calibri" w:cs="Calibri"/>
                                      <w:lang w:bidi="en-GB"/>
                                    </w:rPr>
                                    <w:t xml:space="preserve">    </w:t>
                                  </w:r>
                                  <w:r w:rsidRPr="006514F2">
                                    <w:rPr>
                                      <w:rFonts w:ascii="Calibri" w:hAnsi="Calibri" w:cs="Calibri"/>
                                      <w:color w:val="FFFFCC"/>
                                      <w:sz w:val="28"/>
                                      <w:szCs w:val="28"/>
                                      <w:lang w:bidi="en-GB"/>
                                    </w:rPr>
                                    <w:t xml:space="preserve">Call </w:t>
                                  </w:r>
                                  <w:r w:rsidRPr="006514F2">
                                    <w:rPr>
                                      <w:rFonts w:ascii="Calibri" w:hAnsi="Calibri" w:cs="Calibri"/>
                                      <w:color w:val="FFFFCC"/>
                                      <w:sz w:val="28"/>
                                      <w:szCs w:val="28"/>
                                    </w:rPr>
                                    <w:t>0114 229 010</w:t>
                                  </w:r>
                                  <w:r w:rsidR="00704EC8" w:rsidRPr="006514F2">
                                    <w:rPr>
                                      <w:rFonts w:ascii="Calibri" w:hAnsi="Calibri" w:cs="Calibri"/>
                                      <w:color w:val="FFFFCC"/>
                                      <w:sz w:val="28"/>
                                      <w:szCs w:val="28"/>
                                    </w:rPr>
                                    <w:t>0</w:t>
                                  </w:r>
                                </w:p>
                                <w:p w14:paraId="4F2A99C4" w14:textId="77777777" w:rsidR="00D549D0" w:rsidRPr="006514F2" w:rsidRDefault="00D549D0" w:rsidP="00D549D0">
                                  <w:pPr>
                                    <w:rPr>
                                      <w:rFonts w:ascii="Calibri" w:hAnsi="Calibri" w:cs="Calibri"/>
                                      <w:lang w:bidi="en-GB"/>
                                    </w:rPr>
                                  </w:pPr>
                                </w:p>
                                <w:p w14:paraId="146BEC98" w14:textId="77777777" w:rsidR="00BD1132" w:rsidRPr="006514F2" w:rsidRDefault="00BD1132" w:rsidP="00D549D0">
                                  <w:pPr>
                                    <w:rPr>
                                      <w:rFonts w:ascii="Calibri" w:hAnsi="Calibri" w:cs="Calibri"/>
                                      <w:lang w:bidi="en-GB"/>
                                    </w:rPr>
                                  </w:pPr>
                                </w:p>
                                <w:p w14:paraId="2334AB6B" w14:textId="77777777" w:rsidR="00D549D0" w:rsidRPr="006514F2" w:rsidRDefault="00D549D0" w:rsidP="00D549D0">
                                  <w:pPr>
                                    <w:rPr>
                                      <w:rFonts w:ascii="Calibri" w:hAnsi="Calibri" w:cs="Calibri"/>
                                      <w:lang w:bidi="en-GB"/>
                                    </w:rPr>
                                  </w:pPr>
                                </w:p>
                                <w:p w14:paraId="7DC2E031" w14:textId="46EEA0B5" w:rsidR="00D549D0" w:rsidRPr="00F52080" w:rsidRDefault="00D549D0" w:rsidP="00D549D0">
                                  <w:pPr>
                                    <w:rPr>
                                      <w:rFonts w:ascii="Calibri" w:hAnsi="Calibri" w:cs="Calibri"/>
                                      <w:color w:val="FFFFCD"/>
                                      <w:sz w:val="32"/>
                                      <w:szCs w:val="32"/>
                                      <w:lang w:bidi="en-GB"/>
                                    </w:rPr>
                                  </w:pPr>
                                  <w:r w:rsidRPr="006514F2">
                                    <w:rPr>
                                      <w:rFonts w:ascii="Calibri" w:hAnsi="Calibri" w:cs="Calibri"/>
                                      <w:szCs w:val="16"/>
                                    </w:rPr>
                                    <w:t xml:space="preserve">       </w:t>
                                  </w:r>
                                  <w:r w:rsidR="00704EC8" w:rsidRPr="006514F2">
                                    <w:rPr>
                                      <w:rFonts w:ascii="Calibri" w:hAnsi="Calibri" w:cs="Calibri"/>
                                      <w:szCs w:val="16"/>
                                    </w:rPr>
                                    <w:t xml:space="preserve">        </w:t>
                                  </w:r>
                                  <w:r w:rsidR="006514F2">
                                    <w:rPr>
                                      <w:rFonts w:ascii="Calibri" w:hAnsi="Calibri" w:cs="Calibri"/>
                                      <w:szCs w:val="16"/>
                                    </w:rPr>
                                    <w:t xml:space="preserve">   </w:t>
                                  </w:r>
                                  <w:hyperlink r:id="rId15" w:history="1">
                                    <w:r w:rsidR="00704EC8" w:rsidRPr="00F52080">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13069102" o:spid="_x0000_s1026" type="#_x0000_t202" style="position:absolute;margin-left:-30.55pt;margin-top:58.1pt;width:137.65pt;height:334.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" fillcolor="#fd6507" stroked="f" strokeweight=".5pt">
                      <v:textbox>
                        <w:txbxContent>
                          <w:p w14:paraId="483D0E8E" w14:textId="4D065F00" w:rsidR="00D549D0" w:rsidRPr="006514F2"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6514F2">
                              <w:rPr>
                                <w:sz w:val="36"/>
                                <w:szCs w:val="36"/>
                                <w:lang w:bidi="en-GB"/>
                              </w:rPr>
                              <w:t xml:space="preserve"> </w:t>
                            </w:r>
                            <w:r w:rsidRPr="006514F2">
                              <w:rPr>
                                <w:rFonts w:ascii="Calibri" w:hAnsi="Calibri" w:cs="Calibri"/>
                                <w:b/>
                                <w:bCs/>
                                <w:sz w:val="36"/>
                                <w:szCs w:val="36"/>
                                <w:lang w:bidi="en-GB"/>
                              </w:rPr>
                              <w:t xml:space="preserve"> Contact</w:t>
                            </w:r>
                          </w:p>
                          <w:p w14:paraId="57F9C9BD" w14:textId="77777777" w:rsidR="00D549D0" w:rsidRPr="006514F2" w:rsidRDefault="00D549D0" w:rsidP="00D549D0">
                            <w:pPr>
                              <w:rPr>
                                <w:rFonts w:ascii="Calibri" w:hAnsi="Calibri" w:cs="Calibri"/>
                                <w:lang w:bidi="en-GB"/>
                              </w:rPr>
                            </w:pPr>
                          </w:p>
                          <w:p w14:paraId="0B5FB34F" w14:textId="706F5C16" w:rsidR="00D549D0" w:rsidRPr="00F52080" w:rsidRDefault="00D549D0" w:rsidP="00D549D0">
                            <w:pPr>
                              <w:rPr>
                                <w:rFonts w:ascii="Calibri" w:hAnsi="Calibri" w:cs="Calibri"/>
                                <w:color w:val="FFFFCC"/>
                                <w:sz w:val="32"/>
                                <w:szCs w:val="32"/>
                                <w:lang w:bidi="en-GB"/>
                              </w:rPr>
                            </w:pPr>
                            <w:r w:rsidRPr="006514F2">
                              <w:rPr>
                                <w:rFonts w:ascii="Calibri" w:hAnsi="Calibri" w:cs="Calibri"/>
                                <w:lang w:bidi="en-GB"/>
                              </w:rPr>
                              <w:t xml:space="preserve">   </w:t>
                            </w:r>
                            <w:hyperlink r:id="rId16" w:history="1">
                              <w:r w:rsidRPr="00F52080">
                                <w:rPr>
                                  <w:rStyle w:val="Hyperlink"/>
                                  <w:rFonts w:ascii="Calibri" w:hAnsi="Calibri" w:cs="Calibri"/>
                                  <w:sz w:val="32"/>
                                  <w:szCs w:val="32"/>
                                  <w:lang w:bidi="en-GB"/>
                                </w:rPr>
                                <w:t>Visit our website</w:t>
                              </w:r>
                            </w:hyperlink>
                          </w:p>
                          <w:p w14:paraId="23B82706" w14:textId="77777777" w:rsidR="00D549D0" w:rsidRPr="006514F2" w:rsidRDefault="00D549D0" w:rsidP="00D549D0">
                            <w:pPr>
                              <w:rPr>
                                <w:rFonts w:ascii="Calibri" w:hAnsi="Calibri" w:cs="Calibri"/>
                                <w:lang w:bidi="en-GB"/>
                              </w:rPr>
                            </w:pPr>
                          </w:p>
                          <w:p w14:paraId="0E19E81A" w14:textId="77777777" w:rsidR="00D549D0" w:rsidRPr="006514F2" w:rsidRDefault="00D549D0" w:rsidP="00D549D0">
                            <w:pPr>
                              <w:rPr>
                                <w:rFonts w:ascii="Calibri" w:hAnsi="Calibri" w:cs="Calibri"/>
                                <w:lang w:bidi="en-GB"/>
                              </w:rPr>
                            </w:pPr>
                          </w:p>
                          <w:p w14:paraId="326F0382" w14:textId="5BD401DE" w:rsidR="00D549D0" w:rsidRPr="006514F2" w:rsidRDefault="00D549D0" w:rsidP="00D549D0">
                            <w:pPr>
                              <w:rPr>
                                <w:rFonts w:ascii="Calibri" w:hAnsi="Calibri" w:cs="Calibri"/>
                                <w:lang w:bidi="en-GB"/>
                              </w:rPr>
                            </w:pPr>
                            <w:r w:rsidRPr="006514F2">
                              <w:rPr>
                                <w:rFonts w:ascii="Calibri" w:hAnsi="Calibri" w:cs="Calibri"/>
                                <w:lang w:bidi="en-GB"/>
                              </w:rPr>
                              <w:t xml:space="preserve">        </w:t>
                            </w:r>
                            <w:r w:rsidRPr="006514F2">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6514F2" w:rsidRDefault="00D549D0" w:rsidP="00D549D0">
                            <w:pPr>
                              <w:rPr>
                                <w:rFonts w:ascii="Calibri" w:hAnsi="Calibri" w:cs="Calibri"/>
                                <w:lang w:bidi="en-GB"/>
                              </w:rPr>
                            </w:pPr>
                          </w:p>
                          <w:p w14:paraId="72368AE1" w14:textId="77777777" w:rsidR="00D549D0" w:rsidRPr="006514F2" w:rsidRDefault="00D549D0" w:rsidP="00D549D0">
                            <w:pPr>
                              <w:rPr>
                                <w:rFonts w:ascii="Calibri" w:hAnsi="Calibri" w:cs="Calibri"/>
                                <w:lang w:bidi="en-GB"/>
                              </w:rPr>
                            </w:pPr>
                          </w:p>
                          <w:p w14:paraId="7F9A4C2C" w14:textId="6A328175" w:rsidR="00BD1132" w:rsidRPr="006514F2" w:rsidRDefault="00BD1132" w:rsidP="00D549D0">
                            <w:pPr>
                              <w:rPr>
                                <w:rFonts w:ascii="Calibri" w:hAnsi="Calibri" w:cs="Calibri"/>
                                <w:sz w:val="24"/>
                                <w:szCs w:val="24"/>
                                <w:lang w:bidi="en-GB"/>
                              </w:rPr>
                            </w:pPr>
                            <w:r w:rsidRPr="006514F2">
                              <w:rPr>
                                <w:rFonts w:ascii="Calibri" w:hAnsi="Calibri" w:cs="Calibri"/>
                                <w:lang w:bidi="en-GB"/>
                              </w:rPr>
                              <w:t xml:space="preserve">    </w:t>
                            </w:r>
                            <w:r w:rsidRPr="006514F2">
                              <w:rPr>
                                <w:rFonts w:ascii="Calibri" w:hAnsi="Calibri" w:cs="Calibri"/>
                                <w:color w:val="FFFFCC"/>
                                <w:sz w:val="28"/>
                                <w:szCs w:val="28"/>
                                <w:lang w:bidi="en-GB"/>
                              </w:rPr>
                              <w:t xml:space="preserve">Call </w:t>
                            </w:r>
                            <w:r w:rsidRPr="006514F2">
                              <w:rPr>
                                <w:rFonts w:ascii="Calibri" w:hAnsi="Calibri" w:cs="Calibri"/>
                                <w:color w:val="FFFFCC"/>
                                <w:sz w:val="28"/>
                                <w:szCs w:val="28"/>
                              </w:rPr>
                              <w:t>0114 229 010</w:t>
                            </w:r>
                            <w:r w:rsidR="00704EC8" w:rsidRPr="006514F2">
                              <w:rPr>
                                <w:rFonts w:ascii="Calibri" w:hAnsi="Calibri" w:cs="Calibri"/>
                                <w:color w:val="FFFFCC"/>
                                <w:sz w:val="28"/>
                                <w:szCs w:val="28"/>
                              </w:rPr>
                              <w:t>0</w:t>
                            </w:r>
                          </w:p>
                          <w:p w14:paraId="4F2A99C4" w14:textId="77777777" w:rsidR="00D549D0" w:rsidRPr="006514F2" w:rsidRDefault="00D549D0" w:rsidP="00D549D0">
                            <w:pPr>
                              <w:rPr>
                                <w:rFonts w:ascii="Calibri" w:hAnsi="Calibri" w:cs="Calibri"/>
                                <w:lang w:bidi="en-GB"/>
                              </w:rPr>
                            </w:pPr>
                          </w:p>
                          <w:p w14:paraId="146BEC98" w14:textId="77777777" w:rsidR="00BD1132" w:rsidRPr="006514F2" w:rsidRDefault="00BD1132" w:rsidP="00D549D0">
                            <w:pPr>
                              <w:rPr>
                                <w:rFonts w:ascii="Calibri" w:hAnsi="Calibri" w:cs="Calibri"/>
                                <w:lang w:bidi="en-GB"/>
                              </w:rPr>
                            </w:pPr>
                          </w:p>
                          <w:p w14:paraId="2334AB6B" w14:textId="77777777" w:rsidR="00D549D0" w:rsidRPr="006514F2" w:rsidRDefault="00D549D0" w:rsidP="00D549D0">
                            <w:pPr>
                              <w:rPr>
                                <w:rFonts w:ascii="Calibri" w:hAnsi="Calibri" w:cs="Calibri"/>
                                <w:lang w:bidi="en-GB"/>
                              </w:rPr>
                            </w:pPr>
                          </w:p>
                          <w:p w14:paraId="7DC2E031" w14:textId="46EEA0B5" w:rsidR="00D549D0" w:rsidRPr="00F52080" w:rsidRDefault="00D549D0" w:rsidP="00D549D0">
                            <w:pPr>
                              <w:rPr>
                                <w:rFonts w:ascii="Calibri" w:hAnsi="Calibri" w:cs="Calibri"/>
                                <w:color w:val="FFFFCD"/>
                                <w:sz w:val="32"/>
                                <w:szCs w:val="32"/>
                                <w:lang w:bidi="en-GB"/>
                              </w:rPr>
                            </w:pPr>
                            <w:r w:rsidRPr="006514F2">
                              <w:rPr>
                                <w:rFonts w:ascii="Calibri" w:hAnsi="Calibri" w:cs="Calibri"/>
                                <w:szCs w:val="16"/>
                              </w:rPr>
                              <w:t xml:space="preserve">       </w:t>
                            </w:r>
                            <w:r w:rsidR="00704EC8" w:rsidRPr="006514F2">
                              <w:rPr>
                                <w:rFonts w:ascii="Calibri" w:hAnsi="Calibri" w:cs="Calibri"/>
                                <w:szCs w:val="16"/>
                              </w:rPr>
                              <w:t xml:space="preserve">        </w:t>
                            </w:r>
                            <w:r w:rsidR="006514F2">
                              <w:rPr>
                                <w:rFonts w:ascii="Calibri" w:hAnsi="Calibri" w:cs="Calibri"/>
                                <w:szCs w:val="16"/>
                              </w:rPr>
                              <w:t xml:space="preserve">   </w:t>
                            </w:r>
                            <w:hyperlink r:id="rId18" w:history="1">
                              <w:r w:rsidR="00704EC8" w:rsidRPr="00F52080">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r w:rsidRPr="00AC0791">
              <w:rPr>
                <w:noProof/>
                <w:lang w:bidi="en-GB"/>
              </w:rPr>
              <w:drawing>
                <wp:anchor distT="0" distB="0" distL="114300" distR="114300" simplePos="0" relativeHeight="251658242" behindDoc="0" locked="0" layoutInCell="1" allowOverlap="1" wp14:anchorId="1A709E1C" wp14:editId="435F2435">
                  <wp:simplePos x="0" y="0"/>
                  <wp:positionH relativeFrom="column">
                    <wp:posOffset>-286007</wp:posOffset>
                  </wp:positionH>
                  <wp:positionV relativeFrom="paragraph">
                    <wp:posOffset>-1155065</wp:posOffset>
                  </wp:positionV>
                  <wp:extent cx="1550471" cy="1626870"/>
                  <wp:effectExtent l="57150" t="57150" r="50165" b="49530"/>
                  <wp:wrapNone/>
                  <wp:docPr id="1461328041" name="Picture 146132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0471" cy="1626870"/>
                          </a:xfrm>
                          <a:prstGeom prst="flowChartConnector">
                            <a:avLst/>
                          </a:prstGeom>
                          <a:noFill/>
                          <a:ln w="50800">
                            <a:solidFill>
                              <a:srgbClr val="FFFFE5"/>
                            </a:solidFill>
                          </a:ln>
                        </pic:spPr>
                      </pic:pic>
                    </a:graphicData>
                  </a:graphic>
                  <wp14:sizeRelH relativeFrom="margin">
                    <wp14:pctWidth>0</wp14:pctWidth>
                  </wp14:sizeRelH>
                  <wp14:sizeRelV relativeFrom="margin">
                    <wp14:pctHeight>0</wp14:pctHeight>
                  </wp14:sizeRelV>
                </wp:anchor>
              </w:drawing>
            </w:r>
          </w:p>
        </w:tc>
      </w:tr>
      <w:tr w:rsidR="00D549D0" w:rsidRPr="005B78CC" w14:paraId="6FB2AE26" w14:textId="77777777" w:rsidTr="000E60B3">
        <w:trPr>
          <w:gridAfter w:val="3"/>
          <w:wAfter w:w="8842" w:type="dxa"/>
          <w:trHeight w:val="635"/>
        </w:trPr>
        <w:tc>
          <w:tcPr>
            <w:tcW w:w="3203" w:type="dxa"/>
          </w:tcPr>
          <w:p w14:paraId="3124E6B0" w14:textId="4211D02C" w:rsidR="006514F2" w:rsidRPr="00AE6783" w:rsidRDefault="006514F2" w:rsidP="00511784">
            <w:pPr>
              <w:rPr>
                <w:lang w:bidi="en-GB"/>
              </w:rPr>
            </w:pPr>
          </w:p>
        </w:tc>
      </w:tr>
    </w:tbl>
    <w:p w14:paraId="0B798D80" w14:textId="77777777" w:rsidR="002A2C1C" w:rsidRDefault="002A2C1C" w:rsidP="002A2C1C">
      <w:pPr>
        <w:jc w:val="both"/>
        <w:rPr>
          <w:rFonts w:ascii="Calibri" w:hAnsi="Calibri" w:cs="Calibri"/>
          <w:b/>
          <w:bCs/>
          <w:sz w:val="30"/>
          <w:szCs w:val="30"/>
        </w:rPr>
      </w:pPr>
    </w:p>
    <w:p w14:paraId="53584C16" w14:textId="77777777" w:rsidR="002A2C1C" w:rsidRDefault="002A2C1C" w:rsidP="002A2C1C">
      <w:pPr>
        <w:jc w:val="both"/>
        <w:rPr>
          <w:rFonts w:ascii="Calibri" w:hAnsi="Calibri" w:cs="Calibri"/>
          <w:b/>
          <w:bCs/>
          <w:sz w:val="30"/>
          <w:szCs w:val="30"/>
        </w:rPr>
      </w:pPr>
    </w:p>
    <w:p w14:paraId="0E25FC97" w14:textId="41541FE4" w:rsidR="005235AF" w:rsidRPr="00E57DC5" w:rsidRDefault="005B37B7" w:rsidP="002A2C1C">
      <w:pPr>
        <w:jc w:val="both"/>
        <w:rPr>
          <w:rFonts w:ascii="Calibri" w:hAnsi="Calibri" w:cs="Calibri"/>
          <w:b/>
          <w:bCs/>
          <w:color w:val="006666" w:themeColor="accent1"/>
          <w:sz w:val="30"/>
          <w:szCs w:val="30"/>
        </w:rPr>
      </w:pPr>
      <w:r w:rsidRPr="00E57DC5">
        <w:rPr>
          <w:rFonts w:ascii="Calibri" w:hAnsi="Calibri" w:cs="Calibri"/>
          <w:b/>
          <w:bCs/>
          <w:color w:val="006666" w:themeColor="accent1"/>
          <w:sz w:val="30"/>
          <w:szCs w:val="30"/>
        </w:rPr>
        <w:t>Experience</w:t>
      </w:r>
    </w:p>
    <w:p w14:paraId="4E2FC783" w14:textId="44C111A1" w:rsidR="00A9595D" w:rsidRPr="00E57DC5" w:rsidRDefault="005B37B7" w:rsidP="004123D8">
      <w:pPr>
        <w:ind w:right="118"/>
        <w:jc w:val="both"/>
        <w:rPr>
          <w:rFonts w:ascii="Calibri" w:hAnsi="Calibri" w:cs="Calibri"/>
          <w:b/>
          <w:bCs/>
          <w:sz w:val="25"/>
          <w:szCs w:val="25"/>
        </w:rPr>
      </w:pPr>
      <w:r w:rsidRPr="00E57DC5">
        <w:rPr>
          <w:rFonts w:ascii="Calibri" w:hAnsi="Calibri" w:cs="Calibri"/>
          <w:sz w:val="25"/>
          <w:szCs w:val="25"/>
        </w:rPr>
        <w:t>Rachel qualified as a nurse</w:t>
      </w:r>
      <w:r w:rsidR="00CC54BE" w:rsidRPr="00E57DC5">
        <w:rPr>
          <w:rFonts w:ascii="Calibri" w:hAnsi="Calibri" w:cs="Calibri"/>
          <w:sz w:val="25"/>
          <w:szCs w:val="25"/>
        </w:rPr>
        <w:t>,</w:t>
      </w:r>
      <w:r w:rsidRPr="00E57DC5">
        <w:rPr>
          <w:rFonts w:ascii="Calibri" w:hAnsi="Calibri" w:cs="Calibri"/>
          <w:sz w:val="25"/>
          <w:szCs w:val="25"/>
        </w:rPr>
        <w:t xml:space="preserve"> gaining a Diploma in 1996 </w:t>
      </w:r>
      <w:r w:rsidR="00CC54BE" w:rsidRPr="00E57DC5">
        <w:rPr>
          <w:rFonts w:ascii="Calibri" w:hAnsi="Calibri" w:cs="Calibri"/>
          <w:sz w:val="25"/>
          <w:szCs w:val="25"/>
        </w:rPr>
        <w:t>before</w:t>
      </w:r>
      <w:r w:rsidRPr="00E57DC5">
        <w:rPr>
          <w:rFonts w:ascii="Calibri" w:hAnsi="Calibri" w:cs="Calibri"/>
          <w:sz w:val="25"/>
          <w:szCs w:val="25"/>
        </w:rPr>
        <w:t xml:space="preserve"> completing a degree in 1999</w:t>
      </w:r>
      <w:r w:rsidR="00CC54BE" w:rsidRPr="00E57DC5">
        <w:rPr>
          <w:rFonts w:ascii="Calibri" w:hAnsi="Calibri" w:cs="Calibri"/>
          <w:sz w:val="25"/>
          <w:szCs w:val="25"/>
        </w:rPr>
        <w:t>,</w:t>
      </w:r>
      <w:r w:rsidRPr="00E57DC5">
        <w:rPr>
          <w:rFonts w:ascii="Calibri" w:hAnsi="Calibri" w:cs="Calibri"/>
          <w:sz w:val="25"/>
          <w:szCs w:val="25"/>
        </w:rPr>
        <w:t xml:space="preserve"> and is dual registered for </w:t>
      </w:r>
      <w:r w:rsidR="001373EE">
        <w:rPr>
          <w:rFonts w:ascii="Calibri" w:hAnsi="Calibri" w:cs="Calibri"/>
          <w:sz w:val="25"/>
          <w:szCs w:val="25"/>
        </w:rPr>
        <w:t>a</w:t>
      </w:r>
      <w:r w:rsidRPr="00E57DC5">
        <w:rPr>
          <w:rFonts w:ascii="Calibri" w:hAnsi="Calibri" w:cs="Calibri"/>
          <w:sz w:val="25"/>
          <w:szCs w:val="25"/>
        </w:rPr>
        <w:t xml:space="preserve">dult and </w:t>
      </w:r>
      <w:r w:rsidR="001373EE">
        <w:rPr>
          <w:rFonts w:ascii="Calibri" w:hAnsi="Calibri" w:cs="Calibri"/>
          <w:sz w:val="25"/>
          <w:szCs w:val="25"/>
        </w:rPr>
        <w:t>c</w:t>
      </w:r>
      <w:r w:rsidRPr="00E57DC5">
        <w:rPr>
          <w:rFonts w:ascii="Calibri" w:hAnsi="Calibri" w:cs="Calibri"/>
          <w:sz w:val="25"/>
          <w:szCs w:val="25"/>
        </w:rPr>
        <w:t xml:space="preserve">hild </w:t>
      </w:r>
      <w:r w:rsidR="001373EE">
        <w:rPr>
          <w:rFonts w:ascii="Calibri" w:hAnsi="Calibri" w:cs="Calibri"/>
          <w:sz w:val="25"/>
          <w:szCs w:val="25"/>
        </w:rPr>
        <w:t>n</w:t>
      </w:r>
      <w:r w:rsidRPr="00E57DC5">
        <w:rPr>
          <w:rFonts w:ascii="Calibri" w:hAnsi="Calibri" w:cs="Calibri"/>
          <w:sz w:val="25"/>
          <w:szCs w:val="25"/>
        </w:rPr>
        <w:t xml:space="preserve">ursing.  Rachel’s experience spans </w:t>
      </w:r>
      <w:r w:rsidR="00CC54BE" w:rsidRPr="00E57DC5">
        <w:rPr>
          <w:rFonts w:ascii="Calibri" w:hAnsi="Calibri" w:cs="Calibri"/>
          <w:sz w:val="25"/>
          <w:szCs w:val="25"/>
        </w:rPr>
        <w:t xml:space="preserve">health within </w:t>
      </w:r>
      <w:r w:rsidRPr="00E57DC5">
        <w:rPr>
          <w:rFonts w:ascii="Calibri" w:hAnsi="Calibri" w:cs="Calibri"/>
          <w:sz w:val="25"/>
          <w:szCs w:val="25"/>
        </w:rPr>
        <w:t xml:space="preserve">the NHS and private sector as well as </w:t>
      </w:r>
      <w:r w:rsidR="00A9595D" w:rsidRPr="00E57DC5">
        <w:rPr>
          <w:rFonts w:ascii="Calibri" w:hAnsi="Calibri" w:cs="Calibri"/>
          <w:sz w:val="25"/>
          <w:szCs w:val="25"/>
        </w:rPr>
        <w:t xml:space="preserve">the </w:t>
      </w:r>
      <w:r w:rsidR="0015699A">
        <w:rPr>
          <w:rFonts w:ascii="Calibri" w:hAnsi="Calibri" w:cs="Calibri"/>
          <w:sz w:val="25"/>
          <w:szCs w:val="25"/>
        </w:rPr>
        <w:t>e</w:t>
      </w:r>
      <w:r w:rsidRPr="00E57DC5">
        <w:rPr>
          <w:rFonts w:ascii="Calibri" w:hAnsi="Calibri" w:cs="Calibri"/>
          <w:sz w:val="25"/>
          <w:szCs w:val="25"/>
        </w:rPr>
        <w:t>ducation and volun</w:t>
      </w:r>
      <w:r w:rsidR="00A9595D" w:rsidRPr="00E57DC5">
        <w:rPr>
          <w:rFonts w:ascii="Calibri" w:hAnsi="Calibri" w:cs="Calibri"/>
          <w:sz w:val="25"/>
          <w:szCs w:val="25"/>
        </w:rPr>
        <w:t xml:space="preserve">tary </w:t>
      </w:r>
      <w:r w:rsidRPr="00E57DC5">
        <w:rPr>
          <w:rFonts w:ascii="Calibri" w:hAnsi="Calibri" w:cs="Calibri"/>
          <w:sz w:val="25"/>
          <w:szCs w:val="25"/>
        </w:rPr>
        <w:t xml:space="preserve">sectors. </w:t>
      </w:r>
    </w:p>
    <w:p w14:paraId="68AEB1BF" w14:textId="77777777" w:rsidR="00A9595D" w:rsidRPr="00E57DC5" w:rsidRDefault="00A9595D" w:rsidP="00E57DC5">
      <w:pPr>
        <w:spacing w:after="60"/>
        <w:ind w:right="144"/>
        <w:jc w:val="both"/>
        <w:rPr>
          <w:rFonts w:ascii="Calibri" w:hAnsi="Calibri" w:cs="Calibri"/>
          <w:sz w:val="16"/>
          <w:szCs w:val="16"/>
        </w:rPr>
      </w:pPr>
    </w:p>
    <w:p w14:paraId="71E5E2CC" w14:textId="2C1DD00E" w:rsidR="005B37B7" w:rsidRPr="00E57DC5" w:rsidRDefault="005B37B7" w:rsidP="00E57DC5">
      <w:pPr>
        <w:spacing w:after="60"/>
        <w:ind w:right="144"/>
        <w:jc w:val="both"/>
        <w:rPr>
          <w:rFonts w:ascii="Calibri" w:hAnsi="Calibri" w:cs="Calibri"/>
          <w:sz w:val="25"/>
          <w:szCs w:val="25"/>
        </w:rPr>
      </w:pPr>
      <w:r w:rsidRPr="00E57DC5">
        <w:rPr>
          <w:rFonts w:ascii="Calibri" w:hAnsi="Calibri" w:cs="Calibri"/>
          <w:sz w:val="25"/>
          <w:szCs w:val="25"/>
        </w:rPr>
        <w:t xml:space="preserve">Her first position as a qualified </w:t>
      </w:r>
      <w:r w:rsidR="00B83CD4">
        <w:rPr>
          <w:rFonts w:ascii="Calibri" w:hAnsi="Calibri" w:cs="Calibri"/>
          <w:sz w:val="25"/>
          <w:szCs w:val="25"/>
        </w:rPr>
        <w:t>n</w:t>
      </w:r>
      <w:r w:rsidRPr="00E57DC5">
        <w:rPr>
          <w:rFonts w:ascii="Calibri" w:hAnsi="Calibri" w:cs="Calibri"/>
          <w:sz w:val="25"/>
          <w:szCs w:val="25"/>
        </w:rPr>
        <w:t>urse in 1996 was in Neurosurgery at Sheffield where she gained an interest and an in-depth knowledge of brain and spinal injuries as well as other conditions affecting the brain</w:t>
      </w:r>
      <w:r w:rsidR="00A9595D" w:rsidRPr="00E57DC5">
        <w:rPr>
          <w:rFonts w:ascii="Calibri" w:hAnsi="Calibri" w:cs="Calibri"/>
          <w:sz w:val="25"/>
          <w:szCs w:val="25"/>
        </w:rPr>
        <w:t>;</w:t>
      </w:r>
      <w:r w:rsidRPr="00E57DC5">
        <w:rPr>
          <w:rFonts w:ascii="Calibri" w:hAnsi="Calibri" w:cs="Calibri"/>
          <w:sz w:val="25"/>
          <w:szCs w:val="25"/>
        </w:rPr>
        <w:t xml:space="preserve"> working with children, young people and adults. Rachel’s next position in 1997 was on the Spinal Injuries Unit in Sheffield where she became trained in all aspects of supporting people with spinal injuries. Here she worked across all three specialities, acute, rehab and continuing care. Whilst working here, Rachel was seconded to do her children’s training and on return, was the </w:t>
      </w:r>
      <w:r w:rsidR="0054534B">
        <w:rPr>
          <w:rFonts w:ascii="Calibri" w:hAnsi="Calibri" w:cs="Calibri"/>
          <w:sz w:val="25"/>
          <w:szCs w:val="25"/>
        </w:rPr>
        <w:t>c</w:t>
      </w:r>
      <w:r w:rsidRPr="00E57DC5">
        <w:rPr>
          <w:rFonts w:ascii="Calibri" w:hAnsi="Calibri" w:cs="Calibri"/>
          <w:sz w:val="25"/>
          <w:szCs w:val="25"/>
        </w:rPr>
        <w:t xml:space="preserve">hildren’s lead for the </w:t>
      </w:r>
      <w:r w:rsidR="0054534B">
        <w:rPr>
          <w:rFonts w:ascii="Calibri" w:hAnsi="Calibri" w:cs="Calibri"/>
          <w:sz w:val="25"/>
          <w:szCs w:val="25"/>
        </w:rPr>
        <w:t>u</w:t>
      </w:r>
      <w:r w:rsidRPr="00E57DC5">
        <w:rPr>
          <w:rFonts w:ascii="Calibri" w:hAnsi="Calibri" w:cs="Calibri"/>
          <w:sz w:val="25"/>
          <w:szCs w:val="25"/>
        </w:rPr>
        <w:t>nit</w:t>
      </w:r>
      <w:r w:rsidR="00717D3E" w:rsidRPr="00E57DC5">
        <w:rPr>
          <w:rFonts w:ascii="Calibri" w:hAnsi="Calibri" w:cs="Calibri"/>
          <w:sz w:val="25"/>
          <w:szCs w:val="25"/>
        </w:rPr>
        <w:t xml:space="preserve"> which included day surgery, neonatal care and orthopaedics</w:t>
      </w:r>
      <w:r w:rsidRPr="00E57DC5">
        <w:rPr>
          <w:rFonts w:ascii="Calibri" w:hAnsi="Calibri" w:cs="Calibri"/>
          <w:sz w:val="25"/>
          <w:szCs w:val="25"/>
        </w:rPr>
        <w:t>.</w:t>
      </w:r>
      <w:r w:rsidR="00717D3E" w:rsidRPr="00E57DC5">
        <w:rPr>
          <w:rFonts w:ascii="Calibri" w:hAnsi="Calibri" w:cs="Calibri"/>
          <w:sz w:val="25"/>
          <w:szCs w:val="25"/>
        </w:rPr>
        <w:t xml:space="preserve"> </w:t>
      </w:r>
      <w:r w:rsidR="00630BB1">
        <w:rPr>
          <w:rFonts w:ascii="Calibri" w:hAnsi="Calibri" w:cs="Calibri"/>
          <w:sz w:val="25"/>
          <w:szCs w:val="25"/>
        </w:rPr>
        <w:t>Rachel</w:t>
      </w:r>
      <w:r w:rsidR="00717D3E" w:rsidRPr="00E57DC5">
        <w:rPr>
          <w:rFonts w:ascii="Calibri" w:hAnsi="Calibri" w:cs="Calibri"/>
          <w:sz w:val="25"/>
          <w:szCs w:val="25"/>
        </w:rPr>
        <w:t xml:space="preserve"> also spent time working on the Special Care Baby Unit at Jessops.</w:t>
      </w:r>
    </w:p>
    <w:p w14:paraId="41EE9CAB" w14:textId="77777777" w:rsidR="005B37B7" w:rsidRPr="00E57DC5" w:rsidRDefault="005B37B7" w:rsidP="00E57DC5">
      <w:pPr>
        <w:spacing w:after="60"/>
        <w:ind w:right="144"/>
        <w:jc w:val="both"/>
        <w:rPr>
          <w:rFonts w:ascii="Calibri" w:hAnsi="Calibri" w:cs="Calibri"/>
          <w:sz w:val="16"/>
          <w:szCs w:val="16"/>
        </w:rPr>
      </w:pPr>
    </w:p>
    <w:p w14:paraId="79FD1C71" w14:textId="22BBF97E" w:rsidR="005B37B7" w:rsidRPr="00E57DC5" w:rsidRDefault="00717D3E" w:rsidP="00E57DC5">
      <w:pPr>
        <w:spacing w:after="60"/>
        <w:ind w:right="144"/>
        <w:jc w:val="both"/>
        <w:rPr>
          <w:rFonts w:ascii="Calibri" w:hAnsi="Calibri" w:cs="Calibri"/>
          <w:sz w:val="25"/>
          <w:szCs w:val="25"/>
        </w:rPr>
      </w:pPr>
      <w:r w:rsidRPr="00E57DC5">
        <w:rPr>
          <w:rFonts w:ascii="Calibri" w:hAnsi="Calibri" w:cs="Calibri"/>
          <w:sz w:val="25"/>
          <w:szCs w:val="25"/>
        </w:rPr>
        <w:t xml:space="preserve">From here Rachel </w:t>
      </w:r>
      <w:r w:rsidR="005B37B7" w:rsidRPr="00E57DC5">
        <w:rPr>
          <w:rFonts w:ascii="Calibri" w:hAnsi="Calibri" w:cs="Calibri"/>
          <w:sz w:val="25"/>
          <w:szCs w:val="25"/>
        </w:rPr>
        <w:t xml:space="preserve">spent a few years working in the </w:t>
      </w:r>
      <w:r w:rsidR="002E6CD4">
        <w:rPr>
          <w:rFonts w:ascii="Calibri" w:hAnsi="Calibri" w:cs="Calibri"/>
          <w:sz w:val="25"/>
          <w:szCs w:val="25"/>
        </w:rPr>
        <w:t>e</w:t>
      </w:r>
      <w:r w:rsidR="005B37B7" w:rsidRPr="00E57DC5">
        <w:rPr>
          <w:rFonts w:ascii="Calibri" w:hAnsi="Calibri" w:cs="Calibri"/>
          <w:sz w:val="25"/>
          <w:szCs w:val="25"/>
        </w:rPr>
        <w:t xml:space="preserve">ducation </w:t>
      </w:r>
      <w:r w:rsidR="002E6CD4">
        <w:rPr>
          <w:rFonts w:ascii="Calibri" w:hAnsi="Calibri" w:cs="Calibri"/>
          <w:sz w:val="25"/>
          <w:szCs w:val="25"/>
        </w:rPr>
        <w:t>s</w:t>
      </w:r>
      <w:r w:rsidR="005B37B7" w:rsidRPr="00E57DC5">
        <w:rPr>
          <w:rFonts w:ascii="Calibri" w:hAnsi="Calibri" w:cs="Calibri"/>
          <w:sz w:val="25"/>
          <w:szCs w:val="25"/>
        </w:rPr>
        <w:t xml:space="preserve">ector where she became a voluntary </w:t>
      </w:r>
      <w:r w:rsidR="002E6CD4">
        <w:rPr>
          <w:rFonts w:ascii="Calibri" w:hAnsi="Calibri" w:cs="Calibri"/>
          <w:sz w:val="25"/>
          <w:szCs w:val="25"/>
        </w:rPr>
        <w:t>d</w:t>
      </w:r>
      <w:r w:rsidR="005B37B7" w:rsidRPr="00E57DC5">
        <w:rPr>
          <w:rFonts w:ascii="Calibri" w:hAnsi="Calibri" w:cs="Calibri"/>
          <w:sz w:val="25"/>
          <w:szCs w:val="25"/>
        </w:rPr>
        <w:t>irector of a day nursery for children age</w:t>
      </w:r>
      <w:r w:rsidR="00A9595D" w:rsidRPr="00E57DC5">
        <w:rPr>
          <w:rFonts w:ascii="Calibri" w:hAnsi="Calibri" w:cs="Calibri"/>
          <w:sz w:val="25"/>
          <w:szCs w:val="25"/>
        </w:rPr>
        <w:t>d</w:t>
      </w:r>
      <w:r w:rsidR="005B37B7" w:rsidRPr="00E57DC5">
        <w:rPr>
          <w:rFonts w:ascii="Calibri" w:hAnsi="Calibri" w:cs="Calibri"/>
          <w:sz w:val="25"/>
          <w:szCs w:val="25"/>
        </w:rPr>
        <w:t xml:space="preserve"> 3 months – 5 years</w:t>
      </w:r>
      <w:r w:rsidR="00A9595D" w:rsidRPr="00E57DC5">
        <w:rPr>
          <w:rFonts w:ascii="Calibri" w:hAnsi="Calibri" w:cs="Calibri"/>
          <w:sz w:val="25"/>
          <w:szCs w:val="25"/>
        </w:rPr>
        <w:t>,</w:t>
      </w:r>
      <w:r w:rsidR="005B37B7" w:rsidRPr="00E57DC5">
        <w:rPr>
          <w:rFonts w:ascii="Calibri" w:hAnsi="Calibri" w:cs="Calibri"/>
          <w:sz w:val="25"/>
          <w:szCs w:val="25"/>
        </w:rPr>
        <w:t xml:space="preserve"> an</w:t>
      </w:r>
      <w:r w:rsidR="00FD523A" w:rsidRPr="00E57DC5">
        <w:rPr>
          <w:rFonts w:ascii="Calibri" w:hAnsi="Calibri" w:cs="Calibri"/>
          <w:sz w:val="25"/>
          <w:szCs w:val="25"/>
        </w:rPr>
        <w:t>d</w:t>
      </w:r>
      <w:r w:rsidR="005B37B7" w:rsidRPr="00E57DC5">
        <w:rPr>
          <w:rFonts w:ascii="Calibri" w:hAnsi="Calibri" w:cs="Calibri"/>
          <w:sz w:val="25"/>
          <w:szCs w:val="25"/>
        </w:rPr>
        <w:t xml:space="preserve"> later embarked upon a post in the </w:t>
      </w:r>
      <w:r w:rsidR="002E6CD4">
        <w:rPr>
          <w:rFonts w:ascii="Calibri" w:hAnsi="Calibri" w:cs="Calibri"/>
          <w:sz w:val="25"/>
          <w:szCs w:val="25"/>
        </w:rPr>
        <w:t>l</w:t>
      </w:r>
      <w:r w:rsidR="005B37B7" w:rsidRPr="00E57DC5">
        <w:rPr>
          <w:rFonts w:ascii="Calibri" w:hAnsi="Calibri" w:cs="Calibri"/>
          <w:sz w:val="25"/>
          <w:szCs w:val="25"/>
        </w:rPr>
        <w:t xml:space="preserve">earning </w:t>
      </w:r>
      <w:r w:rsidR="002E6CD4">
        <w:rPr>
          <w:rFonts w:ascii="Calibri" w:hAnsi="Calibri" w:cs="Calibri"/>
          <w:sz w:val="25"/>
          <w:szCs w:val="25"/>
        </w:rPr>
        <w:t>s</w:t>
      </w:r>
      <w:r w:rsidR="005B37B7" w:rsidRPr="00E57DC5">
        <w:rPr>
          <w:rFonts w:ascii="Calibri" w:hAnsi="Calibri" w:cs="Calibri"/>
          <w:sz w:val="25"/>
          <w:szCs w:val="25"/>
        </w:rPr>
        <w:t>upport department of a high school where she worked with 11–18-year-olds with both behavioural and learning needs including</w:t>
      </w:r>
      <w:r w:rsidR="00A9595D" w:rsidRPr="00E57DC5">
        <w:rPr>
          <w:rFonts w:ascii="Calibri" w:hAnsi="Calibri" w:cs="Calibri"/>
          <w:sz w:val="25"/>
          <w:szCs w:val="25"/>
        </w:rPr>
        <w:t>:</w:t>
      </w:r>
      <w:r w:rsidR="005B37B7" w:rsidRPr="00E57DC5">
        <w:rPr>
          <w:rFonts w:ascii="Calibri" w:hAnsi="Calibri" w:cs="Calibri"/>
          <w:sz w:val="25"/>
          <w:szCs w:val="25"/>
        </w:rPr>
        <w:t xml:space="preserve"> </w:t>
      </w:r>
      <w:r w:rsidR="009718A2">
        <w:rPr>
          <w:rFonts w:ascii="Calibri" w:hAnsi="Calibri" w:cs="Calibri"/>
          <w:sz w:val="25"/>
          <w:szCs w:val="25"/>
        </w:rPr>
        <w:t>A</w:t>
      </w:r>
      <w:r w:rsidR="005B37B7" w:rsidRPr="00E57DC5">
        <w:rPr>
          <w:rFonts w:ascii="Calibri" w:hAnsi="Calibri" w:cs="Calibri"/>
          <w:sz w:val="25"/>
          <w:szCs w:val="25"/>
        </w:rPr>
        <w:t xml:space="preserve">sperger’s </w:t>
      </w:r>
      <w:r w:rsidR="009718A2" w:rsidRPr="00E57DC5">
        <w:rPr>
          <w:rFonts w:ascii="Calibri" w:hAnsi="Calibri" w:cs="Calibri"/>
          <w:sz w:val="25"/>
          <w:szCs w:val="25"/>
        </w:rPr>
        <w:t>syndrome</w:t>
      </w:r>
      <w:r w:rsidR="005B37B7" w:rsidRPr="00E57DC5">
        <w:rPr>
          <w:rFonts w:ascii="Calibri" w:hAnsi="Calibri" w:cs="Calibri"/>
          <w:sz w:val="25"/>
          <w:szCs w:val="25"/>
        </w:rPr>
        <w:t xml:space="preserve">, </w:t>
      </w:r>
      <w:r w:rsidR="009718A2">
        <w:rPr>
          <w:rFonts w:ascii="Calibri" w:hAnsi="Calibri" w:cs="Calibri"/>
          <w:sz w:val="25"/>
          <w:szCs w:val="25"/>
        </w:rPr>
        <w:t>a</w:t>
      </w:r>
      <w:r w:rsidR="005B37B7" w:rsidRPr="00E57DC5">
        <w:rPr>
          <w:rFonts w:ascii="Calibri" w:hAnsi="Calibri" w:cs="Calibri"/>
          <w:sz w:val="25"/>
          <w:szCs w:val="25"/>
        </w:rPr>
        <w:t xml:space="preserve">utism, </w:t>
      </w:r>
      <w:r w:rsidR="009718A2">
        <w:rPr>
          <w:rFonts w:ascii="Calibri" w:hAnsi="Calibri" w:cs="Calibri"/>
          <w:sz w:val="25"/>
          <w:szCs w:val="25"/>
        </w:rPr>
        <w:t>s</w:t>
      </w:r>
      <w:r w:rsidR="005B37B7" w:rsidRPr="00E57DC5">
        <w:rPr>
          <w:rFonts w:ascii="Calibri" w:hAnsi="Calibri" w:cs="Calibri"/>
          <w:sz w:val="25"/>
          <w:szCs w:val="25"/>
        </w:rPr>
        <w:t xml:space="preserve">peech and </w:t>
      </w:r>
      <w:r w:rsidR="009718A2">
        <w:rPr>
          <w:rFonts w:ascii="Calibri" w:hAnsi="Calibri" w:cs="Calibri"/>
          <w:sz w:val="25"/>
          <w:szCs w:val="25"/>
        </w:rPr>
        <w:t>l</w:t>
      </w:r>
      <w:r w:rsidR="005B37B7" w:rsidRPr="00E57DC5">
        <w:rPr>
          <w:rFonts w:ascii="Calibri" w:hAnsi="Calibri" w:cs="Calibri"/>
          <w:sz w:val="25"/>
          <w:szCs w:val="25"/>
        </w:rPr>
        <w:t>anguage</w:t>
      </w:r>
      <w:r w:rsidR="00A9595D" w:rsidRPr="00E57DC5">
        <w:rPr>
          <w:rFonts w:ascii="Calibri" w:hAnsi="Calibri" w:cs="Calibri"/>
          <w:sz w:val="25"/>
          <w:szCs w:val="25"/>
        </w:rPr>
        <w:t xml:space="preserve"> difficulties</w:t>
      </w:r>
      <w:r w:rsidR="005B37B7" w:rsidRPr="00E57DC5">
        <w:rPr>
          <w:rFonts w:ascii="Calibri" w:hAnsi="Calibri" w:cs="Calibri"/>
          <w:sz w:val="25"/>
          <w:szCs w:val="25"/>
        </w:rPr>
        <w:t xml:space="preserve">, </w:t>
      </w:r>
      <w:r w:rsidR="009718A2">
        <w:rPr>
          <w:rFonts w:ascii="Calibri" w:hAnsi="Calibri" w:cs="Calibri"/>
          <w:sz w:val="25"/>
          <w:szCs w:val="25"/>
        </w:rPr>
        <w:t>l</w:t>
      </w:r>
      <w:r w:rsidR="00FD523A" w:rsidRPr="00E57DC5">
        <w:rPr>
          <w:rFonts w:ascii="Calibri" w:hAnsi="Calibri" w:cs="Calibri"/>
          <w:sz w:val="25"/>
          <w:szCs w:val="25"/>
        </w:rPr>
        <w:t xml:space="preserve">ooked </w:t>
      </w:r>
      <w:r w:rsidR="009718A2">
        <w:rPr>
          <w:rFonts w:ascii="Calibri" w:hAnsi="Calibri" w:cs="Calibri"/>
          <w:sz w:val="25"/>
          <w:szCs w:val="25"/>
        </w:rPr>
        <w:t>a</w:t>
      </w:r>
      <w:r w:rsidR="00FD523A" w:rsidRPr="00E57DC5">
        <w:rPr>
          <w:rFonts w:ascii="Calibri" w:hAnsi="Calibri" w:cs="Calibri"/>
          <w:sz w:val="25"/>
          <w:szCs w:val="25"/>
        </w:rPr>
        <w:t xml:space="preserve">fter </w:t>
      </w:r>
      <w:r w:rsidR="009718A2">
        <w:rPr>
          <w:rFonts w:ascii="Calibri" w:hAnsi="Calibri" w:cs="Calibri"/>
          <w:sz w:val="25"/>
          <w:szCs w:val="25"/>
        </w:rPr>
        <w:t>c</w:t>
      </w:r>
      <w:r w:rsidR="00FD523A" w:rsidRPr="00E57DC5">
        <w:rPr>
          <w:rFonts w:ascii="Calibri" w:hAnsi="Calibri" w:cs="Calibri"/>
          <w:sz w:val="25"/>
          <w:szCs w:val="25"/>
        </w:rPr>
        <w:t xml:space="preserve">hildren, </w:t>
      </w:r>
      <w:r w:rsidR="009718A2">
        <w:rPr>
          <w:rFonts w:ascii="Calibri" w:hAnsi="Calibri" w:cs="Calibri"/>
          <w:sz w:val="25"/>
          <w:szCs w:val="25"/>
        </w:rPr>
        <w:t>d</w:t>
      </w:r>
      <w:r w:rsidR="005B37B7" w:rsidRPr="00E57DC5">
        <w:rPr>
          <w:rFonts w:ascii="Calibri" w:hAnsi="Calibri" w:cs="Calibri"/>
          <w:sz w:val="25"/>
          <w:szCs w:val="25"/>
        </w:rPr>
        <w:t>yslexia</w:t>
      </w:r>
      <w:r w:rsidR="00A9595D" w:rsidRPr="00E57DC5">
        <w:rPr>
          <w:rFonts w:ascii="Calibri" w:hAnsi="Calibri" w:cs="Calibri"/>
          <w:sz w:val="25"/>
          <w:szCs w:val="25"/>
        </w:rPr>
        <w:t>,</w:t>
      </w:r>
      <w:r w:rsidR="005B37B7" w:rsidRPr="00E57DC5">
        <w:rPr>
          <w:rFonts w:ascii="Calibri" w:hAnsi="Calibri" w:cs="Calibri"/>
          <w:sz w:val="25"/>
          <w:szCs w:val="25"/>
        </w:rPr>
        <w:t xml:space="preserve"> Ehrlos- Danlos syndrome and many more. During this post, Rachel ran her own </w:t>
      </w:r>
      <w:r w:rsidR="009718A2">
        <w:rPr>
          <w:rFonts w:ascii="Calibri" w:hAnsi="Calibri" w:cs="Calibri"/>
          <w:sz w:val="25"/>
          <w:szCs w:val="25"/>
        </w:rPr>
        <w:t>a</w:t>
      </w:r>
      <w:r w:rsidR="005B37B7" w:rsidRPr="00E57DC5">
        <w:rPr>
          <w:rFonts w:ascii="Calibri" w:hAnsi="Calibri" w:cs="Calibri"/>
          <w:sz w:val="25"/>
          <w:szCs w:val="25"/>
        </w:rPr>
        <w:t xml:space="preserve">utism groups and small education groups. </w:t>
      </w:r>
      <w:r w:rsidR="00A9595D" w:rsidRPr="00E57DC5">
        <w:rPr>
          <w:rFonts w:ascii="Calibri" w:hAnsi="Calibri" w:cs="Calibri"/>
          <w:sz w:val="25"/>
          <w:szCs w:val="25"/>
        </w:rPr>
        <w:t>Within this role s</w:t>
      </w:r>
      <w:r w:rsidR="005B37B7" w:rsidRPr="00E57DC5">
        <w:rPr>
          <w:rFonts w:ascii="Calibri" w:hAnsi="Calibri" w:cs="Calibri"/>
          <w:sz w:val="25"/>
          <w:szCs w:val="25"/>
        </w:rPr>
        <w:t xml:space="preserve">he gained both her </w:t>
      </w:r>
      <w:r w:rsidR="00B80F3C">
        <w:rPr>
          <w:rFonts w:ascii="Calibri" w:hAnsi="Calibri" w:cs="Calibri"/>
          <w:sz w:val="25"/>
          <w:szCs w:val="25"/>
        </w:rPr>
        <w:t>a</w:t>
      </w:r>
      <w:r w:rsidR="005B37B7" w:rsidRPr="00E57DC5">
        <w:rPr>
          <w:rFonts w:ascii="Calibri" w:hAnsi="Calibri" w:cs="Calibri"/>
          <w:sz w:val="25"/>
          <w:szCs w:val="25"/>
        </w:rPr>
        <w:t xml:space="preserve">utism and </w:t>
      </w:r>
      <w:r w:rsidR="00B80F3C">
        <w:rPr>
          <w:rFonts w:ascii="Calibri" w:hAnsi="Calibri" w:cs="Calibri"/>
          <w:sz w:val="25"/>
          <w:szCs w:val="25"/>
        </w:rPr>
        <w:t>s</w:t>
      </w:r>
      <w:r w:rsidR="005B37B7" w:rsidRPr="00E57DC5">
        <w:rPr>
          <w:rFonts w:ascii="Calibri" w:hAnsi="Calibri" w:cs="Calibri"/>
          <w:sz w:val="25"/>
          <w:szCs w:val="25"/>
        </w:rPr>
        <w:t>pecialist teaching qualifications.</w:t>
      </w:r>
    </w:p>
    <w:p w14:paraId="7E391076" w14:textId="0C1DEA0F" w:rsidR="005B37B7" w:rsidRPr="00E57DC5" w:rsidRDefault="005B37B7" w:rsidP="00E57DC5">
      <w:pPr>
        <w:spacing w:after="60"/>
        <w:ind w:right="144"/>
        <w:jc w:val="both"/>
        <w:rPr>
          <w:rFonts w:ascii="Calibri" w:hAnsi="Calibri" w:cs="Calibri"/>
          <w:sz w:val="16"/>
          <w:szCs w:val="16"/>
        </w:rPr>
      </w:pPr>
    </w:p>
    <w:p w14:paraId="6E3970FB" w14:textId="5F5C9402" w:rsidR="005B37B7" w:rsidRPr="00E57DC5" w:rsidRDefault="005B37B7" w:rsidP="00E57DC5">
      <w:pPr>
        <w:spacing w:after="60"/>
        <w:ind w:right="144"/>
        <w:jc w:val="both"/>
        <w:rPr>
          <w:rFonts w:ascii="Calibri" w:hAnsi="Calibri" w:cs="Calibri"/>
          <w:sz w:val="25"/>
          <w:szCs w:val="25"/>
        </w:rPr>
      </w:pPr>
      <w:r w:rsidRPr="00E57DC5">
        <w:rPr>
          <w:rFonts w:ascii="Calibri" w:hAnsi="Calibri" w:cs="Calibri"/>
          <w:sz w:val="25"/>
          <w:szCs w:val="25"/>
        </w:rPr>
        <w:t>Rachel gained further specialist skills of caring for people when she took up a post working for the Human Support Group in Rotherham as a reablement worker.</w:t>
      </w:r>
      <w:r w:rsidRPr="00E57DC5">
        <w:rPr>
          <w:rFonts w:ascii="Calibri" w:hAnsi="Calibri" w:cs="Calibri"/>
          <w:color w:val="FF0000"/>
          <w:sz w:val="25"/>
          <w:szCs w:val="25"/>
        </w:rPr>
        <w:t xml:space="preserve"> </w:t>
      </w:r>
      <w:r w:rsidRPr="00E57DC5">
        <w:rPr>
          <w:rFonts w:ascii="Calibri" w:hAnsi="Calibri" w:cs="Calibri"/>
          <w:sz w:val="25"/>
          <w:szCs w:val="25"/>
        </w:rPr>
        <w:t>This involved supporting and managing the care needs of people in their homes and required working within multi-disciplinary teams.</w:t>
      </w:r>
    </w:p>
    <w:p w14:paraId="2CB03F9A" w14:textId="7C51A935" w:rsidR="005B37B7" w:rsidRPr="00E57DC5" w:rsidRDefault="005B37B7" w:rsidP="00E57DC5">
      <w:pPr>
        <w:spacing w:after="60"/>
        <w:ind w:right="144"/>
        <w:jc w:val="both"/>
        <w:rPr>
          <w:rFonts w:ascii="Calibri" w:hAnsi="Calibri" w:cs="Calibri"/>
          <w:sz w:val="16"/>
          <w:szCs w:val="16"/>
        </w:rPr>
      </w:pPr>
    </w:p>
    <w:p w14:paraId="0084B883" w14:textId="5FA873F8" w:rsidR="005B37B7" w:rsidRPr="00E57DC5" w:rsidRDefault="005B37B7" w:rsidP="00E57DC5">
      <w:pPr>
        <w:spacing w:after="60"/>
        <w:ind w:right="144"/>
        <w:jc w:val="both"/>
        <w:rPr>
          <w:rFonts w:ascii="Calibri" w:hAnsi="Calibri" w:cs="Calibri"/>
          <w:sz w:val="25"/>
          <w:szCs w:val="25"/>
        </w:rPr>
      </w:pPr>
      <w:r w:rsidRPr="00E57DC5">
        <w:rPr>
          <w:rFonts w:ascii="Calibri" w:hAnsi="Calibri" w:cs="Calibri"/>
          <w:sz w:val="25"/>
          <w:szCs w:val="25"/>
        </w:rPr>
        <w:t xml:space="preserve">Rachel’s </w:t>
      </w:r>
      <w:r w:rsidR="00A9595D" w:rsidRPr="00E57DC5">
        <w:rPr>
          <w:rFonts w:ascii="Calibri" w:hAnsi="Calibri" w:cs="Calibri"/>
          <w:sz w:val="25"/>
          <w:szCs w:val="25"/>
        </w:rPr>
        <w:t xml:space="preserve">more </w:t>
      </w:r>
      <w:r w:rsidRPr="00E57DC5">
        <w:rPr>
          <w:rFonts w:ascii="Calibri" w:hAnsi="Calibri" w:cs="Calibri"/>
          <w:sz w:val="25"/>
          <w:szCs w:val="25"/>
        </w:rPr>
        <w:t>recent post on the Spinal Injuries Unit in Sheffield involved working with multi-disciplinary team</w:t>
      </w:r>
      <w:r w:rsidR="00FD523A" w:rsidRPr="00E57DC5">
        <w:rPr>
          <w:rFonts w:ascii="Calibri" w:hAnsi="Calibri" w:cs="Calibri"/>
          <w:sz w:val="25"/>
          <w:szCs w:val="25"/>
        </w:rPr>
        <w:t>s</w:t>
      </w:r>
      <w:r w:rsidRPr="00E57DC5">
        <w:rPr>
          <w:rFonts w:ascii="Calibri" w:hAnsi="Calibri" w:cs="Calibri"/>
          <w:sz w:val="25"/>
          <w:szCs w:val="25"/>
        </w:rPr>
        <w:t xml:space="preserve"> to plan care for the adults and young people on the unit. This </w:t>
      </w:r>
      <w:r w:rsidR="00A9595D" w:rsidRPr="00E57DC5">
        <w:rPr>
          <w:rFonts w:ascii="Calibri" w:hAnsi="Calibri" w:cs="Calibri"/>
          <w:sz w:val="25"/>
          <w:szCs w:val="25"/>
        </w:rPr>
        <w:t>ga</w:t>
      </w:r>
      <w:r w:rsidRPr="00E57DC5">
        <w:rPr>
          <w:rFonts w:ascii="Calibri" w:hAnsi="Calibri" w:cs="Calibri"/>
          <w:sz w:val="25"/>
          <w:szCs w:val="25"/>
        </w:rPr>
        <w:t xml:space="preserve">ve Rachel the opportunity to develop a better understanding of planning discharge for this patient group. Within this time Rachel has gained experience of working with conditions </w:t>
      </w:r>
      <w:r w:rsidR="00880440" w:rsidRPr="00E57DC5">
        <w:rPr>
          <w:rFonts w:ascii="Calibri" w:hAnsi="Calibri" w:cs="Calibri"/>
          <w:sz w:val="25"/>
          <w:szCs w:val="25"/>
        </w:rPr>
        <w:t>including</w:t>
      </w:r>
      <w:r w:rsidRPr="00E57DC5">
        <w:rPr>
          <w:rFonts w:ascii="Calibri" w:hAnsi="Calibri" w:cs="Calibri"/>
          <w:sz w:val="25"/>
          <w:szCs w:val="25"/>
        </w:rPr>
        <w:t xml:space="preserve"> MS, </w:t>
      </w:r>
      <w:r w:rsidR="00880440">
        <w:rPr>
          <w:rFonts w:ascii="Calibri" w:hAnsi="Calibri" w:cs="Calibri"/>
          <w:sz w:val="25"/>
          <w:szCs w:val="25"/>
        </w:rPr>
        <w:t>s</w:t>
      </w:r>
      <w:r w:rsidRPr="00E57DC5">
        <w:rPr>
          <w:rFonts w:ascii="Calibri" w:hAnsi="Calibri" w:cs="Calibri"/>
          <w:sz w:val="25"/>
          <w:szCs w:val="25"/>
        </w:rPr>
        <w:t xml:space="preserve">pinal infections, </w:t>
      </w:r>
      <w:r w:rsidR="00880440">
        <w:rPr>
          <w:rFonts w:ascii="Calibri" w:hAnsi="Calibri" w:cs="Calibri"/>
          <w:sz w:val="25"/>
          <w:szCs w:val="25"/>
        </w:rPr>
        <w:t>t</w:t>
      </w:r>
      <w:r w:rsidRPr="00E57DC5">
        <w:rPr>
          <w:rFonts w:ascii="Calibri" w:hAnsi="Calibri" w:cs="Calibri"/>
          <w:sz w:val="25"/>
          <w:szCs w:val="25"/>
        </w:rPr>
        <w:t>umours, COVID complications</w:t>
      </w:r>
      <w:r w:rsidR="00FD523A" w:rsidRPr="00E57DC5">
        <w:rPr>
          <w:rFonts w:ascii="Calibri" w:hAnsi="Calibri" w:cs="Calibri"/>
          <w:sz w:val="25"/>
          <w:szCs w:val="25"/>
        </w:rPr>
        <w:t xml:space="preserve">, </w:t>
      </w:r>
      <w:r w:rsidR="00880440">
        <w:rPr>
          <w:rFonts w:ascii="Calibri" w:hAnsi="Calibri" w:cs="Calibri"/>
          <w:sz w:val="25"/>
          <w:szCs w:val="25"/>
        </w:rPr>
        <w:t>m</w:t>
      </w:r>
      <w:r w:rsidRPr="00E57DC5">
        <w:rPr>
          <w:rFonts w:ascii="Calibri" w:hAnsi="Calibri" w:cs="Calibri"/>
          <w:sz w:val="25"/>
          <w:szCs w:val="25"/>
        </w:rPr>
        <w:t xml:space="preserve">ental </w:t>
      </w:r>
      <w:r w:rsidR="00880440">
        <w:rPr>
          <w:rFonts w:ascii="Calibri" w:hAnsi="Calibri" w:cs="Calibri"/>
          <w:sz w:val="25"/>
          <w:szCs w:val="25"/>
        </w:rPr>
        <w:t>h</w:t>
      </w:r>
      <w:r w:rsidRPr="00E57DC5">
        <w:rPr>
          <w:rFonts w:ascii="Calibri" w:hAnsi="Calibri" w:cs="Calibri"/>
          <w:sz w:val="25"/>
          <w:szCs w:val="25"/>
        </w:rPr>
        <w:t>ealth, a</w:t>
      </w:r>
      <w:r w:rsidR="00FD523A" w:rsidRPr="00E57DC5">
        <w:rPr>
          <w:rFonts w:ascii="Calibri" w:hAnsi="Calibri" w:cs="Calibri"/>
          <w:sz w:val="25"/>
          <w:szCs w:val="25"/>
        </w:rPr>
        <w:t>nd</w:t>
      </w:r>
      <w:r w:rsidRPr="00E57DC5">
        <w:rPr>
          <w:rFonts w:ascii="Calibri" w:hAnsi="Calibri" w:cs="Calibri"/>
          <w:sz w:val="25"/>
          <w:szCs w:val="25"/>
        </w:rPr>
        <w:t xml:space="preserve"> various injuries. In addition to acute care and rehabilitation</w:t>
      </w:r>
      <w:r w:rsidR="00FD523A" w:rsidRPr="00E57DC5">
        <w:rPr>
          <w:rFonts w:ascii="Calibri" w:hAnsi="Calibri" w:cs="Calibri"/>
          <w:sz w:val="25"/>
          <w:szCs w:val="25"/>
        </w:rPr>
        <w:t>,</w:t>
      </w:r>
      <w:r w:rsidRPr="00E57DC5">
        <w:rPr>
          <w:rFonts w:ascii="Calibri" w:hAnsi="Calibri" w:cs="Calibri"/>
          <w:sz w:val="25"/>
          <w:szCs w:val="25"/>
        </w:rPr>
        <w:t xml:space="preserve"> Rachel has a keen interest in the emotional and psychological aspect of supporting people with life changing injuries. </w:t>
      </w:r>
    </w:p>
    <w:p w14:paraId="7EA72A97" w14:textId="0EF8D945" w:rsidR="005B37B7" w:rsidRPr="00E57DC5" w:rsidRDefault="005B37B7" w:rsidP="00E57DC5">
      <w:pPr>
        <w:spacing w:after="60"/>
        <w:ind w:right="144"/>
        <w:jc w:val="both"/>
        <w:rPr>
          <w:rFonts w:ascii="Calibri" w:hAnsi="Calibri" w:cs="Calibri"/>
          <w:sz w:val="16"/>
          <w:szCs w:val="16"/>
        </w:rPr>
      </w:pPr>
    </w:p>
    <w:p w14:paraId="6E19DB1D" w14:textId="1BA82246" w:rsidR="005B37B7" w:rsidRPr="00E57DC5" w:rsidRDefault="005B37B7" w:rsidP="00E57DC5">
      <w:pPr>
        <w:spacing w:after="60"/>
        <w:ind w:right="144"/>
        <w:jc w:val="both"/>
        <w:rPr>
          <w:rFonts w:ascii="Calibri" w:hAnsi="Calibri" w:cs="Calibri"/>
          <w:sz w:val="25"/>
          <w:szCs w:val="25"/>
        </w:rPr>
      </w:pPr>
      <w:r w:rsidRPr="00E57DC5">
        <w:rPr>
          <w:rFonts w:ascii="Calibri" w:hAnsi="Calibri" w:cs="Calibri"/>
          <w:sz w:val="25"/>
          <w:szCs w:val="25"/>
        </w:rPr>
        <w:t>Rachel has also worked for voluntary organisations</w:t>
      </w:r>
      <w:r w:rsidR="00FD523A" w:rsidRPr="00E57DC5">
        <w:rPr>
          <w:rFonts w:ascii="Calibri" w:hAnsi="Calibri" w:cs="Calibri"/>
          <w:sz w:val="25"/>
          <w:szCs w:val="25"/>
        </w:rPr>
        <w:t xml:space="preserve"> and</w:t>
      </w:r>
      <w:r w:rsidRPr="00E57DC5">
        <w:rPr>
          <w:rFonts w:ascii="Calibri" w:hAnsi="Calibri" w:cs="Calibri"/>
          <w:sz w:val="25"/>
          <w:szCs w:val="25"/>
        </w:rPr>
        <w:t xml:space="preserve"> was a valued member of the team working for Safe at Last</w:t>
      </w:r>
      <w:r w:rsidR="00FD523A" w:rsidRPr="00E57DC5">
        <w:rPr>
          <w:rFonts w:ascii="Calibri" w:hAnsi="Calibri" w:cs="Calibri"/>
          <w:sz w:val="25"/>
          <w:szCs w:val="25"/>
        </w:rPr>
        <w:t>,</w:t>
      </w:r>
      <w:r w:rsidRPr="00E57DC5">
        <w:rPr>
          <w:rFonts w:ascii="Calibri" w:hAnsi="Calibri" w:cs="Calibri"/>
          <w:sz w:val="25"/>
          <w:szCs w:val="25"/>
        </w:rPr>
        <w:t xml:space="preserve"> a charity which supported children who were at risk from running away from home. During this time, Rachel helped develop fundraising, </w:t>
      </w:r>
      <w:r w:rsidR="00FD523A" w:rsidRPr="00E57DC5">
        <w:rPr>
          <w:rFonts w:ascii="Calibri" w:hAnsi="Calibri" w:cs="Calibri"/>
          <w:sz w:val="25"/>
          <w:szCs w:val="25"/>
        </w:rPr>
        <w:t xml:space="preserve">a </w:t>
      </w:r>
      <w:r w:rsidRPr="00E57DC5">
        <w:rPr>
          <w:rFonts w:ascii="Calibri" w:hAnsi="Calibri" w:cs="Calibri"/>
          <w:sz w:val="25"/>
          <w:szCs w:val="25"/>
        </w:rPr>
        <w:t>helpline</w:t>
      </w:r>
      <w:r w:rsidR="00FD523A" w:rsidRPr="00E57DC5">
        <w:rPr>
          <w:rFonts w:ascii="Calibri" w:hAnsi="Calibri" w:cs="Calibri"/>
          <w:sz w:val="25"/>
          <w:szCs w:val="25"/>
        </w:rPr>
        <w:t xml:space="preserve"> as well as </w:t>
      </w:r>
      <w:r w:rsidRPr="00E57DC5">
        <w:rPr>
          <w:rFonts w:ascii="Calibri" w:hAnsi="Calibri" w:cs="Calibri"/>
          <w:sz w:val="25"/>
          <w:szCs w:val="25"/>
        </w:rPr>
        <w:t xml:space="preserve">school workshops and events, giving valuable support to </w:t>
      </w:r>
      <w:r w:rsidR="0050616B">
        <w:rPr>
          <w:rFonts w:ascii="Calibri" w:hAnsi="Calibri" w:cs="Calibri"/>
          <w:sz w:val="25"/>
          <w:szCs w:val="25"/>
        </w:rPr>
        <w:t>t</w:t>
      </w:r>
      <w:r w:rsidRPr="00E57DC5">
        <w:rPr>
          <w:rFonts w:ascii="Calibri" w:hAnsi="Calibri" w:cs="Calibri"/>
          <w:sz w:val="25"/>
          <w:szCs w:val="25"/>
        </w:rPr>
        <w:t xml:space="preserve">rustees and colleagues. Since 2012, Rachel has also helped develop a </w:t>
      </w:r>
      <w:r w:rsidR="0050616B">
        <w:rPr>
          <w:rFonts w:ascii="Calibri" w:hAnsi="Calibri" w:cs="Calibri"/>
          <w:sz w:val="25"/>
          <w:szCs w:val="25"/>
        </w:rPr>
        <w:t>c</w:t>
      </w:r>
      <w:r w:rsidRPr="00E57DC5">
        <w:rPr>
          <w:rFonts w:ascii="Calibri" w:hAnsi="Calibri" w:cs="Calibri"/>
          <w:sz w:val="25"/>
          <w:szCs w:val="25"/>
        </w:rPr>
        <w:t xml:space="preserve">hildren’s </w:t>
      </w:r>
      <w:r w:rsidR="0050616B">
        <w:rPr>
          <w:rFonts w:ascii="Calibri" w:hAnsi="Calibri" w:cs="Calibri"/>
          <w:sz w:val="25"/>
          <w:szCs w:val="25"/>
        </w:rPr>
        <w:t>t</w:t>
      </w:r>
      <w:r w:rsidRPr="00E57DC5">
        <w:rPr>
          <w:rFonts w:ascii="Calibri" w:hAnsi="Calibri" w:cs="Calibri"/>
          <w:sz w:val="25"/>
          <w:szCs w:val="25"/>
        </w:rPr>
        <w:t xml:space="preserve">heatre group in Rotherham which was originally part of a regeneration project. She worked her way from a parent helper to </w:t>
      </w:r>
      <w:r w:rsidR="0050616B">
        <w:rPr>
          <w:rFonts w:ascii="Calibri" w:hAnsi="Calibri" w:cs="Calibri"/>
          <w:sz w:val="25"/>
          <w:szCs w:val="25"/>
        </w:rPr>
        <w:t>m</w:t>
      </w:r>
      <w:r w:rsidRPr="00E57DC5">
        <w:rPr>
          <w:rFonts w:ascii="Calibri" w:hAnsi="Calibri" w:cs="Calibri"/>
          <w:sz w:val="25"/>
          <w:szCs w:val="25"/>
        </w:rPr>
        <w:t xml:space="preserve">anaging </w:t>
      </w:r>
      <w:r w:rsidR="0050616B">
        <w:rPr>
          <w:rFonts w:ascii="Calibri" w:hAnsi="Calibri" w:cs="Calibri"/>
          <w:sz w:val="25"/>
          <w:szCs w:val="25"/>
        </w:rPr>
        <w:t>d</w:t>
      </w:r>
      <w:r w:rsidRPr="00E57DC5">
        <w:rPr>
          <w:rFonts w:ascii="Calibri" w:hAnsi="Calibri" w:cs="Calibri"/>
          <w:sz w:val="25"/>
          <w:szCs w:val="25"/>
        </w:rPr>
        <w:t xml:space="preserve">irector. </w:t>
      </w:r>
    </w:p>
    <w:p w14:paraId="23EEB519" w14:textId="66148CD4" w:rsidR="005B37B7" w:rsidRPr="00E57DC5" w:rsidRDefault="005B37B7" w:rsidP="00E57DC5">
      <w:pPr>
        <w:tabs>
          <w:tab w:val="left" w:pos="980"/>
        </w:tabs>
        <w:ind w:right="144"/>
        <w:jc w:val="both"/>
        <w:rPr>
          <w:rFonts w:ascii="Calibri" w:hAnsi="Calibri" w:cs="Calibri"/>
          <w:color w:val="006666" w:themeColor="accent1"/>
          <w:sz w:val="16"/>
          <w:szCs w:val="16"/>
        </w:rPr>
      </w:pPr>
    </w:p>
    <w:p w14:paraId="4D6EC30A" w14:textId="54CAAA4B" w:rsidR="00E065A1" w:rsidRPr="00E57DC5" w:rsidRDefault="00DD1BA1" w:rsidP="00E57DC5">
      <w:pPr>
        <w:tabs>
          <w:tab w:val="left" w:pos="980"/>
        </w:tabs>
        <w:ind w:right="144"/>
        <w:jc w:val="both"/>
        <w:rPr>
          <w:rFonts w:ascii="Calibri" w:hAnsi="Calibri" w:cs="Calibri"/>
          <w:sz w:val="25"/>
          <w:szCs w:val="25"/>
        </w:rPr>
      </w:pPr>
      <w:r w:rsidRPr="00E57DC5">
        <w:rPr>
          <w:rFonts w:ascii="Calibri" w:hAnsi="Calibri" w:cs="Calibri"/>
          <w:sz w:val="25"/>
          <w:szCs w:val="25"/>
        </w:rPr>
        <w:t xml:space="preserve">Rachel was drawn to </w:t>
      </w:r>
      <w:r w:rsidR="001B39E1" w:rsidRPr="00E57DC5">
        <w:rPr>
          <w:rFonts w:ascii="Calibri" w:hAnsi="Calibri" w:cs="Calibri"/>
          <w:sz w:val="25"/>
          <w:szCs w:val="25"/>
        </w:rPr>
        <w:t xml:space="preserve">case management as the role would </w:t>
      </w:r>
      <w:r w:rsidR="00E065A1" w:rsidRPr="00E57DC5">
        <w:rPr>
          <w:rFonts w:ascii="Calibri" w:hAnsi="Calibri" w:cs="Calibri"/>
          <w:sz w:val="25"/>
          <w:szCs w:val="25"/>
        </w:rPr>
        <w:t>utilise her</w:t>
      </w:r>
      <w:r w:rsidR="001B39E1" w:rsidRPr="00E57DC5">
        <w:rPr>
          <w:rFonts w:ascii="Calibri" w:hAnsi="Calibri" w:cs="Calibri"/>
          <w:sz w:val="25"/>
          <w:szCs w:val="25"/>
        </w:rPr>
        <w:t xml:space="preserve"> skills gained through nursing, education and volunteering</w:t>
      </w:r>
      <w:r w:rsidR="00E065A1" w:rsidRPr="00E57DC5">
        <w:rPr>
          <w:rFonts w:ascii="Calibri" w:hAnsi="Calibri" w:cs="Calibri"/>
          <w:sz w:val="25"/>
          <w:szCs w:val="25"/>
        </w:rPr>
        <w:t xml:space="preserve">. </w:t>
      </w:r>
      <w:r w:rsidR="00E82A12" w:rsidRPr="00E57DC5">
        <w:rPr>
          <w:rFonts w:ascii="Calibri" w:hAnsi="Calibri" w:cs="Calibri"/>
          <w:sz w:val="25"/>
          <w:szCs w:val="25"/>
        </w:rPr>
        <w:t>As an experienced case manager Rachel has managed a number of pre-trial packages and</w:t>
      </w:r>
      <w:r w:rsidR="00E065A1" w:rsidRPr="00E57DC5">
        <w:rPr>
          <w:rFonts w:ascii="Calibri" w:hAnsi="Calibri" w:cs="Calibri"/>
          <w:sz w:val="25"/>
          <w:szCs w:val="25"/>
        </w:rPr>
        <w:t xml:space="preserve"> is committed to ensuring the individuals she works with feel supported, taking a holistic approach to client care</w:t>
      </w:r>
      <w:r w:rsidR="00E82A12" w:rsidRPr="00E57DC5">
        <w:rPr>
          <w:rFonts w:ascii="Calibri" w:hAnsi="Calibri" w:cs="Calibri"/>
          <w:sz w:val="25"/>
          <w:szCs w:val="25"/>
        </w:rPr>
        <w:t xml:space="preserve">. </w:t>
      </w:r>
    </w:p>
    <w:sectPr w:rsidR="00E065A1" w:rsidRPr="00E57DC5" w:rsidSect="00AE6783">
      <w:footerReference w:type="default" r:id="rId20"/>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F2B0" w14:textId="77777777" w:rsidR="00AC0791" w:rsidRDefault="00AC0791" w:rsidP="009129A0">
      <w:r>
        <w:separator/>
      </w:r>
    </w:p>
  </w:endnote>
  <w:endnote w:type="continuationSeparator" w:id="0">
    <w:p w14:paraId="3C03A47B" w14:textId="77777777" w:rsidR="00AC0791" w:rsidRDefault="00AC0791" w:rsidP="009129A0">
      <w:r>
        <w:continuationSeparator/>
      </w:r>
    </w:p>
  </w:endnote>
  <w:endnote w:type="continuationNotice" w:id="1">
    <w:p w14:paraId="0B7965CB" w14:textId="77777777" w:rsidR="001437CB" w:rsidRDefault="00143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9B113FF-DC5B-4360-97C5-334FEFBFC69F}"/>
    <w:embedBold r:id="rId2" w:fontKey="{81B6A8C0-5894-4B10-97D9-D4F9708DF9E7}"/>
  </w:font>
  <w:font w:name="Corbel">
    <w:panose1 w:val="020B0503020204020204"/>
    <w:charset w:val="00"/>
    <w:family w:val="swiss"/>
    <w:pitch w:val="variable"/>
    <w:sig w:usb0="A00002EF" w:usb1="4000A44B" w:usb2="00000000" w:usb3="00000000" w:csb0="0000019F" w:csb1="00000000"/>
    <w:embedRegular r:id="rId3" w:fontKey="{5B6B42AA-29F2-40EB-B654-BF52A435EF26}"/>
  </w:font>
  <w:font w:name="Arial Black">
    <w:panose1 w:val="020B0A04020102020204"/>
    <w:charset w:val="00"/>
    <w:family w:val="swiss"/>
    <w:pitch w:val="variable"/>
    <w:sig w:usb0="A00002AF" w:usb1="400078FB" w:usb2="00000000" w:usb3="00000000" w:csb0="0000009F" w:csb1="00000000"/>
    <w:embedRegular r:id="rId4" w:fontKey="{8E263AB9-839C-4E32-B181-F1653CB79D28}"/>
    <w:embedBold r:id="rId5" w:fontKey="{DCD26D53-6018-411B-BD3E-6A82A171887A}"/>
    <w:embedItalic r:id="rId6" w:fontKey="{FFB06851-45D7-4958-A331-97638CD0FEE1}"/>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4FA2D2A1-F0DD-4796-8E4F-98B5443F18DD}"/>
  </w:font>
  <w:font w:name="Batang">
    <w:altName w:val="바탕"/>
    <w:panose1 w:val="02030600000101010101"/>
    <w:charset w:val="81"/>
    <w:family w:val="roman"/>
    <w:pitch w:val="variable"/>
    <w:sig w:usb0="B00002AF" w:usb1="69D77CFB" w:usb2="00000030" w:usb3="00000000" w:csb0="0008009F" w:csb1="00000000"/>
  </w:font>
  <w:font w:name="PT Sans">
    <w:charset w:val="00"/>
    <w:family w:val="swiss"/>
    <w:pitch w:val="variable"/>
    <w:sig w:usb0="A00002EF" w:usb1="5000204B" w:usb2="00000000" w:usb3="00000000" w:csb0="00000097" w:csb1="00000000"/>
    <w:embedRegular r:id="rId8" w:fontKey="{9BEB1CC2-6C71-4E05-B4EA-B222D826AC37}"/>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227987">
    <w:pPr>
      <w:spacing w:after="120"/>
      <w:jc w:val="center"/>
      <w:rPr>
        <w:rFonts w:ascii="PT Sans" w:eastAsia="Batang" w:hAnsi="PT Sans"/>
        <w:color w:val="FFFFFF"/>
        <w:sz w:val="20"/>
        <w:szCs w:val="20"/>
      </w:rPr>
    </w:pPr>
  </w:p>
  <w:p w14:paraId="70909A45" w14:textId="64E95302" w:rsidR="005B37B7" w:rsidRPr="00F032D8" w:rsidRDefault="005B37B7" w:rsidP="00227987">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C821" w14:textId="77777777" w:rsidR="00AC0791" w:rsidRDefault="00AC0791" w:rsidP="009129A0">
      <w:r>
        <w:separator/>
      </w:r>
    </w:p>
  </w:footnote>
  <w:footnote w:type="continuationSeparator" w:id="0">
    <w:p w14:paraId="1CE024A5" w14:textId="77777777" w:rsidR="00AC0791" w:rsidRDefault="00AC0791" w:rsidP="009129A0">
      <w:r>
        <w:continuationSeparator/>
      </w:r>
    </w:p>
  </w:footnote>
  <w:footnote w:type="continuationNotice" w:id="1">
    <w:p w14:paraId="3788A5CE" w14:textId="77777777" w:rsidR="001437CB" w:rsidRDefault="001437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6"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7"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8"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0"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1"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4"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5"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7"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0"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2"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6"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5"/>
  </w:num>
  <w:num w:numId="2" w16cid:durableId="1738548522">
    <w:abstractNumId w:val="11"/>
  </w:num>
  <w:num w:numId="3" w16cid:durableId="823158904">
    <w:abstractNumId w:val="20"/>
  </w:num>
  <w:num w:numId="4" w16cid:durableId="2100248378">
    <w:abstractNumId w:val="16"/>
  </w:num>
  <w:num w:numId="5" w16cid:durableId="239412452">
    <w:abstractNumId w:val="17"/>
  </w:num>
  <w:num w:numId="6" w16cid:durableId="1821968966">
    <w:abstractNumId w:val="25"/>
  </w:num>
  <w:num w:numId="7" w16cid:durableId="310794174">
    <w:abstractNumId w:val="10"/>
  </w:num>
  <w:num w:numId="8" w16cid:durableId="1504709381">
    <w:abstractNumId w:val="14"/>
  </w:num>
  <w:num w:numId="9" w16cid:durableId="1019350692">
    <w:abstractNumId w:val="22"/>
  </w:num>
  <w:num w:numId="10" w16cid:durableId="1205020136">
    <w:abstractNumId w:val="5"/>
  </w:num>
  <w:num w:numId="11" w16cid:durableId="889267379">
    <w:abstractNumId w:val="9"/>
  </w:num>
  <w:num w:numId="12" w16cid:durableId="658770360">
    <w:abstractNumId w:val="1"/>
  </w:num>
  <w:num w:numId="13" w16cid:durableId="1522356945">
    <w:abstractNumId w:val="6"/>
  </w:num>
  <w:num w:numId="14" w16cid:durableId="666860090">
    <w:abstractNumId w:val="13"/>
  </w:num>
  <w:num w:numId="15" w16cid:durableId="527572031">
    <w:abstractNumId w:val="12"/>
  </w:num>
  <w:num w:numId="16" w16cid:durableId="448202405">
    <w:abstractNumId w:val="21"/>
  </w:num>
  <w:num w:numId="17" w16cid:durableId="964312222">
    <w:abstractNumId w:val="7"/>
  </w:num>
  <w:num w:numId="18" w16cid:durableId="549195154">
    <w:abstractNumId w:val="28"/>
  </w:num>
  <w:num w:numId="19" w16cid:durableId="979728926">
    <w:abstractNumId w:val="23"/>
  </w:num>
  <w:num w:numId="20" w16cid:durableId="1528640229">
    <w:abstractNumId w:val="18"/>
  </w:num>
  <w:num w:numId="21" w16cid:durableId="39282907">
    <w:abstractNumId w:val="27"/>
  </w:num>
  <w:num w:numId="22" w16cid:durableId="2134051986">
    <w:abstractNumId w:val="8"/>
  </w:num>
  <w:num w:numId="23" w16cid:durableId="272441002">
    <w:abstractNumId w:val="0"/>
  </w:num>
  <w:num w:numId="24" w16cid:durableId="430013832">
    <w:abstractNumId w:val="0"/>
  </w:num>
  <w:num w:numId="25" w16cid:durableId="177354464">
    <w:abstractNumId w:val="26"/>
  </w:num>
  <w:num w:numId="26" w16cid:durableId="1656109786">
    <w:abstractNumId w:val="3"/>
  </w:num>
  <w:num w:numId="27" w16cid:durableId="1212881301">
    <w:abstractNumId w:val="4"/>
  </w:num>
  <w:num w:numId="28" w16cid:durableId="925843866">
    <w:abstractNumId w:val="24"/>
  </w:num>
  <w:num w:numId="29" w16cid:durableId="1207764293">
    <w:abstractNumId w:val="19"/>
  </w:num>
  <w:num w:numId="30" w16cid:durableId="84771222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displayBackgroundShape/>
  <w:embedTrueTypeFont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52382"/>
    <w:rsid w:val="00054D07"/>
    <w:rsid w:val="00056AF2"/>
    <w:rsid w:val="00063F05"/>
    <w:rsid w:val="0006568A"/>
    <w:rsid w:val="00076F0F"/>
    <w:rsid w:val="00084253"/>
    <w:rsid w:val="0009569C"/>
    <w:rsid w:val="000D1F49"/>
    <w:rsid w:val="000E4A0A"/>
    <w:rsid w:val="000E60B3"/>
    <w:rsid w:val="000E6867"/>
    <w:rsid w:val="000F7D1E"/>
    <w:rsid w:val="00103BED"/>
    <w:rsid w:val="00133217"/>
    <w:rsid w:val="001373EE"/>
    <w:rsid w:val="001437CB"/>
    <w:rsid w:val="001563A1"/>
    <w:rsid w:val="0015699A"/>
    <w:rsid w:val="00163EB1"/>
    <w:rsid w:val="001727CA"/>
    <w:rsid w:val="001B39E1"/>
    <w:rsid w:val="001D12B9"/>
    <w:rsid w:val="00227987"/>
    <w:rsid w:val="002439B8"/>
    <w:rsid w:val="00283598"/>
    <w:rsid w:val="002A2C1C"/>
    <w:rsid w:val="002C56E6"/>
    <w:rsid w:val="002D0A92"/>
    <w:rsid w:val="002E4AFC"/>
    <w:rsid w:val="002E6CD4"/>
    <w:rsid w:val="002F2708"/>
    <w:rsid w:val="0034566F"/>
    <w:rsid w:val="00361E11"/>
    <w:rsid w:val="00385AE2"/>
    <w:rsid w:val="003F0847"/>
    <w:rsid w:val="003F6F56"/>
    <w:rsid w:val="0040090B"/>
    <w:rsid w:val="004123D8"/>
    <w:rsid w:val="0045376E"/>
    <w:rsid w:val="0046302A"/>
    <w:rsid w:val="00470325"/>
    <w:rsid w:val="004750FB"/>
    <w:rsid w:val="00487D2D"/>
    <w:rsid w:val="004940EF"/>
    <w:rsid w:val="004D5D62"/>
    <w:rsid w:val="004F093D"/>
    <w:rsid w:val="005007E8"/>
    <w:rsid w:val="0050616B"/>
    <w:rsid w:val="005112D0"/>
    <w:rsid w:val="00511784"/>
    <w:rsid w:val="00522D95"/>
    <w:rsid w:val="005235AF"/>
    <w:rsid w:val="0054534B"/>
    <w:rsid w:val="00577E06"/>
    <w:rsid w:val="00580EE6"/>
    <w:rsid w:val="005859B4"/>
    <w:rsid w:val="005A3BF7"/>
    <w:rsid w:val="005B37B7"/>
    <w:rsid w:val="005B78CC"/>
    <w:rsid w:val="005E6DCC"/>
    <w:rsid w:val="005F2035"/>
    <w:rsid w:val="005F78E5"/>
    <w:rsid w:val="005F7990"/>
    <w:rsid w:val="00630BB1"/>
    <w:rsid w:val="00635B84"/>
    <w:rsid w:val="0063739C"/>
    <w:rsid w:val="0063784D"/>
    <w:rsid w:val="00646F96"/>
    <w:rsid w:val="006514F2"/>
    <w:rsid w:val="00661A6F"/>
    <w:rsid w:val="006E23B3"/>
    <w:rsid w:val="006E3DFA"/>
    <w:rsid w:val="006E7EF0"/>
    <w:rsid w:val="00704A5C"/>
    <w:rsid w:val="00704EC8"/>
    <w:rsid w:val="00706DFE"/>
    <w:rsid w:val="00717D3E"/>
    <w:rsid w:val="00770F25"/>
    <w:rsid w:val="00776312"/>
    <w:rsid w:val="007A35A8"/>
    <w:rsid w:val="007B0A85"/>
    <w:rsid w:val="007C3BE3"/>
    <w:rsid w:val="007C6A52"/>
    <w:rsid w:val="0081171C"/>
    <w:rsid w:val="0082043E"/>
    <w:rsid w:val="008204FF"/>
    <w:rsid w:val="008311CD"/>
    <w:rsid w:val="008734E9"/>
    <w:rsid w:val="00880440"/>
    <w:rsid w:val="008A2094"/>
    <w:rsid w:val="008E203A"/>
    <w:rsid w:val="008F0BF3"/>
    <w:rsid w:val="008F0D2A"/>
    <w:rsid w:val="008F16A2"/>
    <w:rsid w:val="00910D38"/>
    <w:rsid w:val="0091229C"/>
    <w:rsid w:val="009129A0"/>
    <w:rsid w:val="00923AB7"/>
    <w:rsid w:val="00940E73"/>
    <w:rsid w:val="009718A2"/>
    <w:rsid w:val="0097685B"/>
    <w:rsid w:val="0098424B"/>
    <w:rsid w:val="0098597D"/>
    <w:rsid w:val="009929ED"/>
    <w:rsid w:val="009B15B0"/>
    <w:rsid w:val="009B493C"/>
    <w:rsid w:val="009C764D"/>
    <w:rsid w:val="009F619A"/>
    <w:rsid w:val="009F6DDE"/>
    <w:rsid w:val="00A16D87"/>
    <w:rsid w:val="00A360AF"/>
    <w:rsid w:val="00A370A8"/>
    <w:rsid w:val="00A4598C"/>
    <w:rsid w:val="00A927A2"/>
    <w:rsid w:val="00A9595D"/>
    <w:rsid w:val="00AB7D3F"/>
    <w:rsid w:val="00AC0791"/>
    <w:rsid w:val="00AE6783"/>
    <w:rsid w:val="00B002EA"/>
    <w:rsid w:val="00B80F3C"/>
    <w:rsid w:val="00B83CD4"/>
    <w:rsid w:val="00B933F2"/>
    <w:rsid w:val="00BB0A3C"/>
    <w:rsid w:val="00BD1132"/>
    <w:rsid w:val="00BD4753"/>
    <w:rsid w:val="00BD5CB1"/>
    <w:rsid w:val="00BD5F9C"/>
    <w:rsid w:val="00BE62EE"/>
    <w:rsid w:val="00C003BA"/>
    <w:rsid w:val="00C24813"/>
    <w:rsid w:val="00C46878"/>
    <w:rsid w:val="00CB4A51"/>
    <w:rsid w:val="00CC54BE"/>
    <w:rsid w:val="00CD4532"/>
    <w:rsid w:val="00CD47B0"/>
    <w:rsid w:val="00CE6104"/>
    <w:rsid w:val="00CE7918"/>
    <w:rsid w:val="00D0321B"/>
    <w:rsid w:val="00D16163"/>
    <w:rsid w:val="00D1690A"/>
    <w:rsid w:val="00D30E2C"/>
    <w:rsid w:val="00D549D0"/>
    <w:rsid w:val="00DA5A37"/>
    <w:rsid w:val="00DB3FAD"/>
    <w:rsid w:val="00DC2EBB"/>
    <w:rsid w:val="00DC3E3C"/>
    <w:rsid w:val="00DD1BA1"/>
    <w:rsid w:val="00DF14BC"/>
    <w:rsid w:val="00DF485E"/>
    <w:rsid w:val="00E065A1"/>
    <w:rsid w:val="00E57DC5"/>
    <w:rsid w:val="00E61C09"/>
    <w:rsid w:val="00E623A0"/>
    <w:rsid w:val="00E75218"/>
    <w:rsid w:val="00E81138"/>
    <w:rsid w:val="00E82A12"/>
    <w:rsid w:val="00EB3B58"/>
    <w:rsid w:val="00EC5123"/>
    <w:rsid w:val="00EC7359"/>
    <w:rsid w:val="00EE3054"/>
    <w:rsid w:val="00F00606"/>
    <w:rsid w:val="00F01256"/>
    <w:rsid w:val="00F52080"/>
    <w:rsid w:val="00F619DB"/>
    <w:rsid w:val="00FA063B"/>
    <w:rsid w:val="00FC7475"/>
    <w:rsid w:val="00FD20C1"/>
    <w:rsid w:val="00FD523A"/>
    <w:rsid w:val="00FE78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semiHidden/>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spcasemanagement.co.uk" TargetMode="External"/><Relationship Id="rId18" Type="http://schemas.openxmlformats.org/officeDocument/2006/relationships/hyperlink" Target="mailto:%20enquiries@jspsh.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hyperlink" Target="http://www.jspcasemanagement.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20enquiries@jspsh.co.uk"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3" ma:contentTypeDescription="Create a new document." ma:contentTypeScope="" ma:versionID="55f20b0ca99b6cbf38a50d560aae4510">
  <xsd:schema xmlns:xsd="http://www.w3.org/2001/XMLSchema" xmlns:xs="http://www.w3.org/2001/XMLSchema" xmlns:p="http://schemas.microsoft.com/office/2006/metadata/properties" xmlns:ns2="7583d9cf-21e7-4872-a236-da009bd724a5" targetNamespace="http://schemas.microsoft.com/office/2006/metadata/properties" ma:root="true" ma:fieldsID="5602a1d2ed969c92a24552e1b745c4aa"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B763E-F005-4C14-99AA-B82BBF40431F}">
  <ds:schemaRefs>
    <ds:schemaRef ds:uri="http://schemas.openxmlformats.org/package/2006/metadata/core-properties"/>
    <ds:schemaRef ds:uri="http://schemas.microsoft.com/office/2006/documentManagement/types"/>
    <ds:schemaRef ds:uri="http://schemas.microsoft.com/office/2006/metadata/properties"/>
    <ds:schemaRef ds:uri="7583d9cf-21e7-4872-a236-da009bd724a5"/>
    <ds:schemaRef ds:uri="http://www.w3.org/XML/1998/namespace"/>
    <ds:schemaRef ds:uri="http://purl.org/dc/dcmitype/"/>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3.xml><?xml version="1.0" encoding="utf-8"?>
<ds:datastoreItem xmlns:ds="http://schemas.openxmlformats.org/officeDocument/2006/customXml" ds:itemID="{F68DEED0-1ECB-43E5-94D6-DC41B98ECEF1}">
  <ds:schemaRefs>
    <ds:schemaRef ds:uri="http://schemas.openxmlformats.org/officeDocument/2006/bibliography"/>
  </ds:schemaRefs>
</ds:datastoreItem>
</file>

<file path=customXml/itemProps4.xml><?xml version="1.0" encoding="utf-8"?>
<ds:datastoreItem xmlns:ds="http://schemas.openxmlformats.org/officeDocument/2006/customXml" ds:itemID="{2A93F6E5-A664-4D0B-8560-5360A3FA8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2024-02-01T11:54:00Z</dcterms:created>
  <dcterms:modified xsi:type="dcterms:W3CDTF">2024-02-05T15:28:00Z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