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3389E971" w:rsidR="00DF485E" w:rsidRPr="00D93BA9" w:rsidRDefault="006E7EF0" w:rsidP="00DF485E">
      <w:pPr>
        <w:ind w:left="2160"/>
        <w:rPr>
          <w:rFonts w:ascii="Calibri" w:hAnsi="Calibri" w:cs="Calibri"/>
          <w:color w:val="FFFFE5"/>
          <w:sz w:val="72"/>
          <w:szCs w:val="72"/>
        </w:rPr>
      </w:pPr>
      <w:r w:rsidRPr="00D93BA9">
        <w:rPr>
          <w:rFonts w:ascii="Calibri" w:hAnsi="Calibri" w:cs="Calibri"/>
          <w:noProof/>
          <w:lang w:bidi="en-GB"/>
        </w:rPr>
        <w:drawing>
          <wp:anchor distT="0" distB="0" distL="114300" distR="114300" simplePos="0" relativeHeight="251641344" behindDoc="1" locked="0" layoutInCell="1" allowOverlap="1" wp14:anchorId="0E6F56E9" wp14:editId="7D17F6DD">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9620B7" w:rsidRPr="00D93BA9">
        <w:rPr>
          <w:rFonts w:ascii="Calibri" w:hAnsi="Calibri" w:cs="Calibri"/>
          <w:color w:val="FFFFE5"/>
          <w:sz w:val="72"/>
          <w:szCs w:val="72"/>
        </w:rPr>
        <w:t xml:space="preserve"> </w:t>
      </w:r>
      <w:r w:rsidR="00D93BA9" w:rsidRPr="00D93BA9">
        <w:rPr>
          <w:rFonts w:ascii="Calibri" w:hAnsi="Calibri" w:cs="Calibri"/>
          <w:color w:val="FFFFE5"/>
          <w:sz w:val="72"/>
          <w:szCs w:val="72"/>
        </w:rPr>
        <w:t xml:space="preserve">   </w:t>
      </w:r>
      <w:r w:rsidR="00D93BA9">
        <w:rPr>
          <w:rFonts w:ascii="Calibri" w:hAnsi="Calibri" w:cs="Calibri"/>
          <w:color w:val="FFFFE5"/>
          <w:sz w:val="72"/>
          <w:szCs w:val="72"/>
        </w:rPr>
        <w:t xml:space="preserve"> </w:t>
      </w:r>
      <w:r w:rsidR="005B5261">
        <w:rPr>
          <w:rFonts w:ascii="Calibri" w:hAnsi="Calibri" w:cs="Calibri"/>
          <w:color w:val="FFFFE5"/>
          <w:sz w:val="72"/>
          <w:szCs w:val="72"/>
        </w:rPr>
        <w:t xml:space="preserve"> </w:t>
      </w:r>
      <w:r w:rsidR="00C07FD7">
        <w:rPr>
          <w:rFonts w:ascii="Calibri" w:hAnsi="Calibri" w:cs="Calibri"/>
          <w:color w:val="FFFFE5"/>
          <w:sz w:val="72"/>
          <w:szCs w:val="72"/>
        </w:rPr>
        <w:t>Tina Kundalia</w:t>
      </w:r>
      <w:r w:rsidRPr="00D93BA9">
        <w:rPr>
          <w:rFonts w:ascii="Calibri" w:hAnsi="Calibri" w:cs="Calibri"/>
          <w:color w:val="FFFFE5"/>
          <w:sz w:val="72"/>
          <w:szCs w:val="72"/>
        </w:rPr>
        <w:t xml:space="preserve">  </w:t>
      </w:r>
    </w:p>
    <w:p w14:paraId="6D203955" w14:textId="37368BD3" w:rsidR="0063784D" w:rsidRPr="00D93BA9" w:rsidRDefault="00321D69" w:rsidP="00DF485E">
      <w:pPr>
        <w:ind w:left="2160"/>
        <w:rPr>
          <w:rFonts w:ascii="Calibri" w:hAnsi="Calibri" w:cs="Calibri"/>
        </w:rPr>
      </w:pPr>
      <w:r>
        <w:rPr>
          <w:rFonts w:ascii="Calibri" w:hAnsi="Calibri" w:cs="Calibri"/>
          <w:noProof/>
          <w:color w:val="FFFFE5"/>
          <w:sz w:val="56"/>
          <w:szCs w:val="56"/>
        </w:rPr>
        <w:drawing>
          <wp:anchor distT="0" distB="0" distL="114300" distR="114300" simplePos="0" relativeHeight="251683328" behindDoc="0" locked="0" layoutInCell="1" allowOverlap="1" wp14:anchorId="7BC5E10C" wp14:editId="63A0D8B7">
            <wp:simplePos x="0" y="0"/>
            <wp:positionH relativeFrom="page">
              <wp:posOffset>-228600</wp:posOffset>
            </wp:positionH>
            <wp:positionV relativeFrom="margin">
              <wp:posOffset>9070340</wp:posOffset>
            </wp:positionV>
            <wp:extent cx="5928360" cy="1213485"/>
            <wp:effectExtent l="0" t="0" r="0" b="5715"/>
            <wp:wrapSquare wrapText="bothSides"/>
            <wp:docPr id="3935915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1574" name="Picture 1"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t="8202" r="5716" b="832"/>
                    <a:stretch/>
                  </pic:blipFill>
                  <pic:spPr bwMode="auto">
                    <a:xfrm>
                      <a:off x="0" y="0"/>
                      <a:ext cx="5928360" cy="1213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sidRPr="00D93BA9">
        <w:rPr>
          <w:rFonts w:ascii="Calibri" w:hAnsi="Calibri" w:cs="Calibri"/>
          <w:color w:val="FFFFE5"/>
          <w:sz w:val="56"/>
          <w:szCs w:val="56"/>
        </w:rPr>
        <w:t xml:space="preserve">     </w:t>
      </w:r>
      <w:r w:rsidR="009620B7" w:rsidRPr="00D93BA9">
        <w:rPr>
          <w:rFonts w:ascii="Calibri" w:hAnsi="Calibri" w:cs="Calibri"/>
          <w:color w:val="FFFFE5"/>
          <w:sz w:val="56"/>
          <w:szCs w:val="56"/>
        </w:rPr>
        <w:t xml:space="preserve"> </w:t>
      </w:r>
      <w:r w:rsidR="00C07FD7">
        <w:rPr>
          <w:rFonts w:ascii="Calibri" w:hAnsi="Calibri" w:cs="Calibri"/>
          <w:color w:val="FFFFE5"/>
          <w:sz w:val="56"/>
          <w:szCs w:val="56"/>
        </w:rPr>
        <w:t xml:space="preserve"> </w:t>
      </w:r>
      <w:r w:rsidR="005B5261">
        <w:rPr>
          <w:rFonts w:ascii="Calibri" w:hAnsi="Calibri" w:cs="Calibri"/>
          <w:color w:val="FFFFE5"/>
          <w:sz w:val="56"/>
          <w:szCs w:val="56"/>
        </w:rPr>
        <w:t xml:space="preserve">   </w:t>
      </w:r>
      <w:r w:rsidR="009F1246">
        <w:rPr>
          <w:rFonts w:ascii="Calibri" w:hAnsi="Calibri" w:cs="Calibri"/>
          <w:color w:val="FFFFE5"/>
          <w:sz w:val="56"/>
          <w:szCs w:val="56"/>
        </w:rPr>
        <w:t>C</w:t>
      </w:r>
      <w:r w:rsidR="00DF485E" w:rsidRPr="00D93BA9">
        <w:rPr>
          <w:rFonts w:ascii="Calibri" w:hAnsi="Calibri" w:cs="Calibri"/>
          <w:color w:val="FFFFE5"/>
          <w:sz w:val="56"/>
          <w:szCs w:val="56"/>
        </w:rPr>
        <w:t>ase Manager</w:t>
      </w:r>
      <w:r w:rsidR="00DF485E" w:rsidRPr="00D93BA9">
        <w:rPr>
          <w:rFonts w:ascii="Calibri" w:hAnsi="Calibri" w:cs="Calibri"/>
          <w:noProof/>
          <w:lang w:bidi="en-GB"/>
        </w:rPr>
        <w:t xml:space="preserve"> </w:t>
      </w:r>
      <w:r w:rsidR="0063784D" w:rsidRPr="00D93BA9">
        <w:rPr>
          <w:rFonts w:ascii="Calibri" w:hAnsi="Calibri" w:cs="Calibri"/>
          <w:noProof/>
          <w:lang w:bidi="en-GB"/>
        </w:rPr>
        <mc:AlternateContent>
          <mc:Choice Requires="wpg">
            <w:drawing>
              <wp:anchor distT="0" distB="0" distL="114300" distR="114300" simplePos="0" relativeHeight="251640320"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384C7581" id="Group 1" o:spid="_x0000_s1026" alt="&quot;&quot;" style="position:absolute;margin-left:543.65pt;margin-top:0;width:594.85pt;height:841.9pt;z-index:-251676160;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D93BA9" w14:paraId="7D60E62E" w14:textId="77777777" w:rsidTr="000E60B3">
        <w:trPr>
          <w:gridAfter w:val="3"/>
          <w:wAfter w:w="8842" w:type="dxa"/>
          <w:trHeight w:val="519"/>
        </w:trPr>
        <w:tc>
          <w:tcPr>
            <w:tcW w:w="3203" w:type="dxa"/>
          </w:tcPr>
          <w:p w14:paraId="5FF44578" w14:textId="77777777" w:rsidR="006E7EF0" w:rsidRPr="00D93BA9" w:rsidRDefault="006E7EF0" w:rsidP="00511784">
            <w:pPr>
              <w:rPr>
                <w:rFonts w:ascii="Calibri" w:hAnsi="Calibri" w:cs="Calibri"/>
              </w:rPr>
            </w:pPr>
          </w:p>
          <w:p w14:paraId="33AC8AD9" w14:textId="77777777" w:rsidR="006E7EF0" w:rsidRPr="00D93BA9" w:rsidRDefault="006E7EF0" w:rsidP="00511784">
            <w:pPr>
              <w:rPr>
                <w:rFonts w:ascii="Calibri" w:hAnsi="Calibri" w:cs="Calibri"/>
              </w:rPr>
            </w:pPr>
          </w:p>
          <w:p w14:paraId="1F8E8811" w14:textId="77777777" w:rsidR="006E7EF0" w:rsidRPr="00D93BA9" w:rsidRDefault="006E7EF0" w:rsidP="00511784">
            <w:pPr>
              <w:rPr>
                <w:rFonts w:ascii="Calibri" w:hAnsi="Calibri" w:cs="Calibri"/>
              </w:rPr>
            </w:pPr>
          </w:p>
          <w:p w14:paraId="2D8575E4" w14:textId="77777777" w:rsidR="006E7EF0" w:rsidRPr="00D93BA9" w:rsidRDefault="006E7EF0" w:rsidP="00511784">
            <w:pPr>
              <w:rPr>
                <w:rFonts w:ascii="Calibri" w:hAnsi="Calibri" w:cs="Calibri"/>
              </w:rPr>
            </w:pPr>
          </w:p>
          <w:p w14:paraId="5DB17EF8" w14:textId="77777777" w:rsidR="006E7EF0" w:rsidRPr="00605E68" w:rsidRDefault="006E7EF0" w:rsidP="00511784">
            <w:pPr>
              <w:rPr>
                <w:rFonts w:ascii="Calibri" w:hAnsi="Calibri" w:cs="Calibri"/>
                <w:sz w:val="8"/>
                <w:szCs w:val="8"/>
              </w:rPr>
            </w:pPr>
          </w:p>
        </w:tc>
      </w:tr>
      <w:tr w:rsidR="00A4598C" w:rsidRPr="00D93BA9" w14:paraId="6B7D1F7D" w14:textId="77777777" w:rsidTr="000E60B3">
        <w:trPr>
          <w:trHeight w:val="1032"/>
        </w:trPr>
        <w:tc>
          <w:tcPr>
            <w:tcW w:w="8064" w:type="dxa"/>
            <w:gridSpan w:val="2"/>
          </w:tcPr>
          <w:p w14:paraId="6CF043B8" w14:textId="32900411" w:rsidR="00A46C24" w:rsidRDefault="00C07FD7" w:rsidP="00605E68">
            <w:pPr>
              <w:pStyle w:val="BodyText"/>
              <w:spacing w:before="210"/>
              <w:ind w:right="238"/>
              <w:jc w:val="both"/>
              <w:rPr>
                <w:rFonts w:ascii="Calibri" w:hAnsi="Calibri" w:cs="Calibri"/>
                <w:sz w:val="28"/>
                <w:szCs w:val="28"/>
              </w:rPr>
            </w:pPr>
            <w:r w:rsidRPr="005B5261">
              <w:rPr>
                <w:rFonts w:ascii="Calibri" w:hAnsi="Calibri" w:cs="Calibri"/>
                <w:sz w:val="28"/>
                <w:szCs w:val="28"/>
              </w:rPr>
              <w:t>Tina has a friendly and calm approach to working with her clients and their families. She is astute in understanding the bigger picture in family dynamics and identifying the needs of the family unit.</w:t>
            </w:r>
          </w:p>
          <w:p w14:paraId="65CDBCA8" w14:textId="77777777" w:rsidR="00605E68" w:rsidRPr="0073121B" w:rsidRDefault="00605E68" w:rsidP="00605E68">
            <w:pPr>
              <w:pStyle w:val="BodyText"/>
              <w:spacing w:before="210"/>
              <w:ind w:right="238"/>
              <w:jc w:val="both"/>
              <w:rPr>
                <w:rFonts w:ascii="Calibri" w:hAnsi="Calibri" w:cs="Calibri"/>
                <w:sz w:val="8"/>
                <w:szCs w:val="8"/>
              </w:rPr>
            </w:pPr>
          </w:p>
          <w:p w14:paraId="272F9724" w14:textId="24BEDBE7" w:rsidR="00C07FD7" w:rsidRDefault="00C07FD7" w:rsidP="00605E68">
            <w:pPr>
              <w:pStyle w:val="BodyText"/>
              <w:spacing w:before="210"/>
              <w:ind w:right="238"/>
              <w:jc w:val="both"/>
              <w:rPr>
                <w:rFonts w:ascii="Calibri" w:hAnsi="Calibri" w:cs="Calibri"/>
                <w:sz w:val="28"/>
                <w:szCs w:val="28"/>
              </w:rPr>
            </w:pPr>
            <w:r w:rsidRPr="005B5261">
              <w:rPr>
                <w:rFonts w:ascii="Calibri" w:hAnsi="Calibri" w:cs="Calibri"/>
                <w:sz w:val="28"/>
                <w:szCs w:val="28"/>
              </w:rPr>
              <w:t>Tina is a case manager in the children and young people’s team at JSP</w:t>
            </w:r>
            <w:r w:rsidR="00FC5D88" w:rsidRPr="005B5261">
              <w:rPr>
                <w:rFonts w:ascii="Calibri" w:hAnsi="Calibri" w:cs="Calibri"/>
                <w:sz w:val="28"/>
                <w:szCs w:val="28"/>
              </w:rPr>
              <w:t xml:space="preserve">. </w:t>
            </w:r>
            <w:r w:rsidRPr="005B5261">
              <w:rPr>
                <w:rFonts w:ascii="Calibri" w:hAnsi="Calibri" w:cs="Calibri"/>
                <w:sz w:val="28"/>
                <w:szCs w:val="28"/>
              </w:rPr>
              <w:t>She is a qualified social worker, experienced in working with children and young people with additional needs.</w:t>
            </w:r>
          </w:p>
          <w:p w14:paraId="02A486FA" w14:textId="77777777" w:rsidR="00605E68" w:rsidRPr="0073121B" w:rsidRDefault="00605E68" w:rsidP="00605E68">
            <w:pPr>
              <w:pStyle w:val="BodyText"/>
              <w:spacing w:before="210"/>
              <w:ind w:right="238"/>
              <w:jc w:val="both"/>
              <w:rPr>
                <w:rFonts w:ascii="Calibri" w:hAnsi="Calibri" w:cs="Calibri"/>
                <w:sz w:val="8"/>
                <w:szCs w:val="8"/>
              </w:rPr>
            </w:pPr>
          </w:p>
          <w:p w14:paraId="7FA923D7" w14:textId="53C1C34B" w:rsidR="00C07FD7" w:rsidRPr="005B5261" w:rsidRDefault="00C07FD7" w:rsidP="00605E68">
            <w:pPr>
              <w:pStyle w:val="BodyText"/>
              <w:spacing w:before="210"/>
              <w:ind w:right="238"/>
              <w:jc w:val="both"/>
              <w:rPr>
                <w:rFonts w:ascii="Calibri" w:hAnsi="Calibri" w:cs="Calibri"/>
                <w:sz w:val="28"/>
                <w:szCs w:val="28"/>
              </w:rPr>
            </w:pPr>
            <w:r w:rsidRPr="005B5261">
              <w:rPr>
                <w:rFonts w:ascii="Calibri" w:hAnsi="Calibri" w:cs="Calibri"/>
                <w:sz w:val="28"/>
                <w:szCs w:val="28"/>
              </w:rPr>
              <w:t>Tina has an extensive professional history of working within specialist disability social care teams across different local authorities. Her previous roles have strengthened her practice in assessments, court work, care planning,</w:t>
            </w:r>
            <w:r w:rsidR="002541AE">
              <w:rPr>
                <w:rFonts w:ascii="Calibri" w:hAnsi="Calibri" w:cs="Calibri"/>
                <w:sz w:val="28"/>
                <w:szCs w:val="28"/>
              </w:rPr>
              <w:t xml:space="preserve"> </w:t>
            </w:r>
            <w:r w:rsidRPr="005B5261">
              <w:rPr>
                <w:rFonts w:ascii="Calibri" w:hAnsi="Calibri" w:cs="Calibri"/>
                <w:sz w:val="28"/>
                <w:szCs w:val="28"/>
              </w:rPr>
              <w:t>reviewing and coordinating needs based support packages for service users.</w:t>
            </w:r>
          </w:p>
          <w:p w14:paraId="304C3DF9" w14:textId="77777777" w:rsidR="00583920" w:rsidRPr="005B5261" w:rsidRDefault="00583920" w:rsidP="00646F96">
            <w:pPr>
              <w:rPr>
                <w:rFonts w:ascii="Calibri" w:hAnsi="Calibri" w:cs="Calibri"/>
                <w:sz w:val="28"/>
                <w:szCs w:val="28"/>
              </w:rPr>
            </w:pPr>
          </w:p>
          <w:p w14:paraId="582E6C04" w14:textId="09FFA2EB" w:rsidR="006E23B3" w:rsidRPr="00975573" w:rsidRDefault="008204FF" w:rsidP="00583920">
            <w:pPr>
              <w:pStyle w:val="Heading2"/>
              <w:rPr>
                <w:rFonts w:ascii="Calibri" w:hAnsi="Calibri" w:cs="Calibri"/>
                <w:b/>
                <w:bCs/>
                <w:sz w:val="32"/>
                <w:szCs w:val="32"/>
                <w:lang w:bidi="en-GB"/>
              </w:rPr>
            </w:pPr>
            <w:r w:rsidRPr="00975573">
              <w:rPr>
                <w:rFonts w:ascii="Calibri" w:hAnsi="Calibri" w:cs="Calibri"/>
                <w:b/>
                <w:bCs/>
                <w:sz w:val="32"/>
                <w:szCs w:val="32"/>
                <w:lang w:bidi="en-GB"/>
              </w:rPr>
              <w:t>Specialisms</w:t>
            </w:r>
          </w:p>
          <w:p w14:paraId="1E044250" w14:textId="0547E9BD" w:rsidR="009F1246" w:rsidRPr="005B5261" w:rsidRDefault="00C07FD7" w:rsidP="00A46C24">
            <w:pPr>
              <w:pStyle w:val="ListParagraph"/>
              <w:numPr>
                <w:ilvl w:val="0"/>
                <w:numId w:val="33"/>
              </w:numPr>
              <w:rPr>
                <w:rFonts w:ascii="Calibri" w:hAnsi="Calibri" w:cs="Calibri"/>
                <w:sz w:val="28"/>
                <w:szCs w:val="28"/>
                <w:lang w:bidi="en-GB"/>
              </w:rPr>
            </w:pPr>
            <w:r w:rsidRPr="005B5261">
              <w:rPr>
                <w:rFonts w:ascii="Calibri" w:hAnsi="Calibri" w:cs="Calibri"/>
                <w:sz w:val="28"/>
                <w:szCs w:val="28"/>
                <w:lang w:bidi="en-GB"/>
              </w:rPr>
              <w:t>Brain injury</w:t>
            </w:r>
          </w:p>
          <w:p w14:paraId="6E1FF71D" w14:textId="4DF8DFD8" w:rsidR="00A46C24" w:rsidRPr="005B5261" w:rsidRDefault="00C07FD7" w:rsidP="00A46C24">
            <w:pPr>
              <w:pStyle w:val="ListParagraph"/>
              <w:numPr>
                <w:ilvl w:val="0"/>
                <w:numId w:val="33"/>
              </w:numPr>
              <w:rPr>
                <w:rFonts w:ascii="Calibri" w:hAnsi="Calibri" w:cs="Calibri"/>
                <w:sz w:val="28"/>
                <w:szCs w:val="28"/>
                <w:lang w:bidi="en-GB"/>
              </w:rPr>
            </w:pPr>
            <w:r w:rsidRPr="005B5261">
              <w:rPr>
                <w:rFonts w:ascii="Calibri" w:hAnsi="Calibri" w:cs="Calibri"/>
                <w:sz w:val="28"/>
                <w:szCs w:val="28"/>
                <w:lang w:bidi="en-GB"/>
              </w:rPr>
              <w:t>Cerebral palsy</w:t>
            </w:r>
          </w:p>
          <w:p w14:paraId="5A970B48" w14:textId="5310FECE" w:rsidR="00A46C24" w:rsidRPr="005B5261" w:rsidRDefault="00C07FD7" w:rsidP="00A46C24">
            <w:pPr>
              <w:pStyle w:val="ListParagraph"/>
              <w:numPr>
                <w:ilvl w:val="0"/>
                <w:numId w:val="33"/>
              </w:numPr>
              <w:rPr>
                <w:rFonts w:ascii="Calibri" w:hAnsi="Calibri" w:cs="Calibri"/>
                <w:sz w:val="28"/>
                <w:szCs w:val="28"/>
                <w:lang w:bidi="en-GB"/>
              </w:rPr>
            </w:pPr>
            <w:r w:rsidRPr="005B5261">
              <w:rPr>
                <w:rFonts w:ascii="Calibri" w:hAnsi="Calibri" w:cs="Calibri"/>
                <w:sz w:val="28"/>
                <w:szCs w:val="28"/>
                <w:lang w:bidi="en-GB"/>
              </w:rPr>
              <w:t>Registered social worker</w:t>
            </w:r>
          </w:p>
          <w:p w14:paraId="4FA5B94F" w14:textId="79E5868D" w:rsidR="00A46C24" w:rsidRPr="00BC5B6A" w:rsidRDefault="00A46C24" w:rsidP="00BC5B6A">
            <w:pPr>
              <w:rPr>
                <w:rFonts w:ascii="Calibri" w:hAnsi="Calibri" w:cs="Calibri"/>
                <w:sz w:val="28"/>
                <w:szCs w:val="28"/>
                <w:lang w:bidi="en-GB"/>
              </w:rPr>
            </w:pPr>
          </w:p>
          <w:p w14:paraId="07F2ADF2" w14:textId="27AC4C1F" w:rsidR="006E23B3" w:rsidRPr="00975573" w:rsidRDefault="008204FF" w:rsidP="00646F96">
            <w:pPr>
              <w:pStyle w:val="Heading2"/>
              <w:rPr>
                <w:rFonts w:ascii="Calibri" w:hAnsi="Calibri" w:cs="Calibri"/>
                <w:b/>
                <w:bCs/>
                <w:sz w:val="32"/>
                <w:szCs w:val="32"/>
              </w:rPr>
            </w:pPr>
            <w:r w:rsidRPr="00975573">
              <w:rPr>
                <w:rFonts w:ascii="Calibri" w:hAnsi="Calibri" w:cs="Calibri"/>
                <w:b/>
                <w:bCs/>
                <w:sz w:val="32"/>
                <w:szCs w:val="32"/>
                <w:lang w:bidi="en-GB"/>
              </w:rPr>
              <w:t>Professional Qualifications</w:t>
            </w:r>
          </w:p>
          <w:p w14:paraId="79A5BE42" w14:textId="595FEE5C" w:rsidR="009F1246" w:rsidRPr="005B5261" w:rsidRDefault="00C07FD7" w:rsidP="009F1246">
            <w:pPr>
              <w:pStyle w:val="ListParagraph"/>
              <w:numPr>
                <w:ilvl w:val="0"/>
                <w:numId w:val="33"/>
              </w:numPr>
              <w:spacing w:after="60"/>
              <w:rPr>
                <w:rFonts w:ascii="Calibri" w:eastAsia="Batang" w:hAnsi="Calibri" w:cs="Calibri"/>
                <w:sz w:val="28"/>
                <w:szCs w:val="28"/>
              </w:rPr>
            </w:pPr>
            <w:r w:rsidRPr="005B5261">
              <w:rPr>
                <w:rFonts w:ascii="Calibri" w:eastAsia="Batang" w:hAnsi="Calibri" w:cs="Calibri"/>
                <w:sz w:val="28"/>
                <w:szCs w:val="28"/>
              </w:rPr>
              <w:t>BA (Hons) Applied Social Work</w:t>
            </w:r>
          </w:p>
          <w:p w14:paraId="7F75D6C9" w14:textId="56B9BCE6" w:rsidR="00583920" w:rsidRPr="0073121B" w:rsidRDefault="00583920" w:rsidP="00BC5B6A">
            <w:pPr>
              <w:spacing w:after="60"/>
              <w:rPr>
                <w:rFonts w:ascii="Calibri" w:eastAsia="Batang" w:hAnsi="Calibri" w:cs="Calibri"/>
                <w:sz w:val="28"/>
                <w:szCs w:val="28"/>
              </w:rPr>
            </w:pPr>
          </w:p>
          <w:p w14:paraId="3E70D773" w14:textId="77777777" w:rsidR="00BB0A3C" w:rsidRPr="00975573" w:rsidRDefault="00BB0A3C" w:rsidP="00646F96">
            <w:pPr>
              <w:pStyle w:val="Heading2"/>
              <w:rPr>
                <w:rFonts w:ascii="Calibri" w:hAnsi="Calibri" w:cs="Calibri"/>
                <w:b/>
                <w:bCs/>
                <w:sz w:val="32"/>
                <w:szCs w:val="32"/>
                <w:lang w:bidi="en-GB"/>
              </w:rPr>
            </w:pPr>
            <w:r w:rsidRPr="00975573">
              <w:rPr>
                <w:rFonts w:ascii="Calibri" w:hAnsi="Calibri" w:cs="Calibri"/>
                <w:b/>
                <w:bCs/>
                <w:sz w:val="32"/>
                <w:szCs w:val="32"/>
                <w:lang w:bidi="en-GB"/>
              </w:rPr>
              <w:t>Memberships</w:t>
            </w:r>
          </w:p>
          <w:p w14:paraId="7C2EFE0B" w14:textId="7FC7B853" w:rsidR="005B37B7" w:rsidRPr="005B5261" w:rsidRDefault="00307595" w:rsidP="00307595">
            <w:pPr>
              <w:spacing w:after="60"/>
              <w:rPr>
                <w:rFonts w:ascii="Calibri" w:eastAsia="Batang" w:hAnsi="Calibri" w:cs="Calibri"/>
                <w:sz w:val="28"/>
                <w:szCs w:val="28"/>
              </w:rPr>
            </w:pPr>
            <w:r w:rsidRPr="005B5261">
              <w:rPr>
                <w:rFonts w:ascii="Calibri" w:eastAsia="Batang" w:hAnsi="Calibri" w:cs="Calibri"/>
                <w:sz w:val="28"/>
                <w:szCs w:val="28"/>
              </w:rPr>
              <w:t>British Association of Brain Injury Case Managers (BABICM)</w:t>
            </w:r>
          </w:p>
          <w:p w14:paraId="59AF2E03" w14:textId="77777777" w:rsidR="00583920" w:rsidRDefault="00583920" w:rsidP="00583920">
            <w:pPr>
              <w:rPr>
                <w:rFonts w:ascii="Calibri" w:hAnsi="Calibri" w:cs="Calibri"/>
              </w:rPr>
            </w:pPr>
          </w:p>
          <w:p w14:paraId="5F61497A" w14:textId="77777777" w:rsidR="008B1F78" w:rsidRDefault="008B1F78" w:rsidP="00583920">
            <w:pPr>
              <w:rPr>
                <w:rFonts w:ascii="Calibri" w:hAnsi="Calibri" w:cs="Calibri"/>
              </w:rPr>
            </w:pPr>
          </w:p>
          <w:p w14:paraId="46568AF1" w14:textId="2F7D117F" w:rsidR="00DA47AF" w:rsidRPr="00D93BA9" w:rsidRDefault="00DA47AF" w:rsidP="00583920">
            <w:pPr>
              <w:rPr>
                <w:rFonts w:ascii="Calibri" w:hAnsi="Calibri" w:cs="Calibri"/>
              </w:rPr>
            </w:pPr>
          </w:p>
        </w:tc>
        <w:tc>
          <w:tcPr>
            <w:tcW w:w="778" w:type="dxa"/>
          </w:tcPr>
          <w:p w14:paraId="011D223C" w14:textId="727E76F8" w:rsidR="006E23B3" w:rsidRPr="00D93BA9" w:rsidRDefault="006E23B3" w:rsidP="00511784">
            <w:pPr>
              <w:kinsoku w:val="0"/>
              <w:overflowPunct w:val="0"/>
              <w:spacing w:before="168" w:line="204" w:lineRule="auto"/>
              <w:ind w:right="6116"/>
              <w:rPr>
                <w:rFonts w:ascii="Calibri" w:hAnsi="Calibri" w:cs="Calibri"/>
                <w:b/>
                <w:bCs/>
                <w:color w:val="FF7706"/>
                <w:sz w:val="52"/>
                <w:szCs w:val="52"/>
              </w:rPr>
            </w:pPr>
          </w:p>
        </w:tc>
        <w:tc>
          <w:tcPr>
            <w:tcW w:w="3203" w:type="dxa"/>
          </w:tcPr>
          <w:p w14:paraId="55B713BD" w14:textId="521DF642" w:rsidR="006E23B3" w:rsidRPr="00D93BA9" w:rsidRDefault="008B1F78" w:rsidP="00511784">
            <w:pPr>
              <w:rPr>
                <w:rFonts w:ascii="Calibri" w:hAnsi="Calibri" w:cs="Calibri"/>
              </w:rPr>
            </w:pPr>
            <w:r w:rsidRPr="00D93BA9">
              <w:rPr>
                <w:rFonts w:ascii="Calibri" w:hAnsi="Calibri" w:cs="Calibri"/>
                <w:noProof/>
                <w:lang w:bidi="en-GB"/>
              </w:rPr>
              <mc:AlternateContent>
                <mc:Choice Requires="wps">
                  <w:drawing>
                    <wp:anchor distT="0" distB="0" distL="114300" distR="114300" simplePos="0" relativeHeight="251655680" behindDoc="0" locked="0" layoutInCell="1" allowOverlap="1" wp14:anchorId="303BFF19" wp14:editId="1F34FA69">
                      <wp:simplePos x="0" y="0"/>
                      <wp:positionH relativeFrom="column">
                        <wp:posOffset>-395167</wp:posOffset>
                      </wp:positionH>
                      <wp:positionV relativeFrom="page">
                        <wp:posOffset>661670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48F8B30A" w:rsidR="00D549D0" w:rsidRPr="005B5261" w:rsidRDefault="00D549D0" w:rsidP="00D549D0">
                                  <w:pPr>
                                    <w:pStyle w:val="Heading2"/>
                                    <w:suppressOverlap/>
                                    <w:rPr>
                                      <w:rFonts w:ascii="Calibri" w:hAnsi="Calibri" w:cs="Calibri"/>
                                      <w:b/>
                                      <w:bCs/>
                                      <w:sz w:val="40"/>
                                      <w:szCs w:val="40"/>
                                      <w:lang w:bidi="en-GB"/>
                                    </w:rPr>
                                  </w:pPr>
                                  <w:r>
                                    <w:rPr>
                                      <w:sz w:val="36"/>
                                      <w:szCs w:val="36"/>
                                      <w:lang w:bidi="en-GB"/>
                                    </w:rPr>
                                    <w:t xml:space="preserve">   </w:t>
                                  </w:r>
                                  <w:r w:rsidRPr="005B5261">
                                    <w:rPr>
                                      <w:rFonts w:ascii="Calibri" w:hAnsi="Calibri" w:cs="Calibri"/>
                                      <w:b/>
                                      <w:bCs/>
                                      <w:sz w:val="36"/>
                                      <w:szCs w:val="36"/>
                                      <w:lang w:bidi="en-GB"/>
                                    </w:rPr>
                                    <w:t xml:space="preserve"> </w:t>
                                  </w:r>
                                  <w:r w:rsidR="005B5261">
                                    <w:rPr>
                                      <w:rFonts w:ascii="Calibri" w:hAnsi="Calibri" w:cs="Calibri"/>
                                      <w:b/>
                                      <w:bCs/>
                                      <w:sz w:val="36"/>
                                      <w:szCs w:val="36"/>
                                      <w:lang w:bidi="en-GB"/>
                                    </w:rPr>
                                    <w:t xml:space="preserve">  </w:t>
                                  </w:r>
                                  <w:r w:rsidR="005B5261" w:rsidRPr="005B5261">
                                    <w:rPr>
                                      <w:rFonts w:ascii="Calibri" w:hAnsi="Calibri" w:cs="Calibri"/>
                                      <w:b/>
                                      <w:bCs/>
                                      <w:sz w:val="40"/>
                                      <w:szCs w:val="40"/>
                                      <w:lang w:bidi="en-GB"/>
                                    </w:rPr>
                                    <w:t xml:space="preserve"> </w:t>
                                  </w:r>
                                  <w:r w:rsidRPr="005B5261">
                                    <w:rPr>
                                      <w:rFonts w:ascii="Calibri" w:hAnsi="Calibri" w:cs="Calibri"/>
                                      <w:b/>
                                      <w:bCs/>
                                      <w:sz w:val="40"/>
                                      <w:szCs w:val="40"/>
                                      <w:lang w:bidi="en-GB"/>
                                    </w:rPr>
                                    <w:t>Contact</w:t>
                                  </w:r>
                                </w:p>
                                <w:p w14:paraId="57F9C9BD" w14:textId="77777777" w:rsidR="00D549D0" w:rsidRDefault="00D549D0" w:rsidP="00D549D0">
                                  <w:pPr>
                                    <w:rPr>
                                      <w:lang w:bidi="en-GB"/>
                                    </w:rPr>
                                  </w:pPr>
                                </w:p>
                                <w:p w14:paraId="0B5FB34F" w14:textId="570520B0" w:rsidR="00D549D0" w:rsidRPr="005B5261" w:rsidRDefault="00D549D0" w:rsidP="00D549D0">
                                  <w:pPr>
                                    <w:rPr>
                                      <w:rFonts w:ascii="Calibri" w:hAnsi="Calibri" w:cs="Calibri"/>
                                      <w:color w:val="FFFFCC"/>
                                      <w:sz w:val="32"/>
                                      <w:szCs w:val="32"/>
                                      <w:lang w:bidi="en-GB"/>
                                    </w:rPr>
                                  </w:pPr>
                                  <w:r>
                                    <w:rPr>
                                      <w:lang w:bidi="en-GB"/>
                                    </w:rPr>
                                    <w:t xml:space="preserve">  </w:t>
                                  </w:r>
                                  <w:r w:rsidR="005B5261">
                                    <w:rPr>
                                      <w:lang w:bidi="en-GB"/>
                                    </w:rPr>
                                    <w:t xml:space="preserve"> </w:t>
                                  </w:r>
                                  <w:hyperlink r:id="rId12" w:history="1">
                                    <w:r w:rsidRPr="005B5261">
                                      <w:rPr>
                                        <w:rStyle w:val="Hyperlink"/>
                                        <w:rFonts w:ascii="Calibri" w:hAnsi="Calibri" w:cs="Calibri"/>
                                        <w:sz w:val="32"/>
                                        <w:szCs w:val="32"/>
                                        <w:lang w:bidi="en-GB"/>
                                      </w:rPr>
                                      <w:t>Visit our website</w:t>
                                    </w:r>
                                  </w:hyperlink>
                                </w:p>
                                <w:p w14:paraId="23B82706" w14:textId="77777777" w:rsidR="00D549D0" w:rsidRDefault="00D549D0" w:rsidP="00D549D0">
                                  <w:pPr>
                                    <w:rPr>
                                      <w:lang w:bidi="en-GB"/>
                                    </w:rPr>
                                  </w:pPr>
                                </w:p>
                                <w:p w14:paraId="0E19E81A" w14:textId="77777777" w:rsidR="00D549D0" w:rsidRDefault="00D549D0" w:rsidP="00D549D0">
                                  <w:pPr>
                                    <w:rPr>
                                      <w:lang w:bidi="en-GB"/>
                                    </w:rPr>
                                  </w:pPr>
                                </w:p>
                                <w:p w14:paraId="326F0382" w14:textId="5BD401DE" w:rsidR="00D549D0" w:rsidRDefault="00D549D0" w:rsidP="00D549D0">
                                  <w:pPr>
                                    <w:rPr>
                                      <w:lang w:bidi="en-GB"/>
                                    </w:rPr>
                                  </w:pPr>
                                  <w:r>
                                    <w:rPr>
                                      <w:lang w:bidi="en-GB"/>
                                    </w:rPr>
                                    <w:t xml:space="preserve">        </w:t>
                                  </w:r>
                                  <w:r>
                                    <w:rPr>
                                      <w:noProof/>
                                    </w:rPr>
                                    <w:drawing>
                                      <wp:inline distT="0" distB="0" distL="0" distR="0" wp14:anchorId="37E67CC0" wp14:editId="204CAFA3">
                                        <wp:extent cx="995680" cy="995680"/>
                                        <wp:effectExtent l="0" t="0" r="0" b="0"/>
                                        <wp:docPr id="1974263198" name="Picture 1974263198"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Default="00D549D0" w:rsidP="00D549D0">
                                  <w:pPr>
                                    <w:rPr>
                                      <w:lang w:bidi="en-GB"/>
                                    </w:rPr>
                                  </w:pPr>
                                </w:p>
                                <w:p w14:paraId="72368AE1" w14:textId="77777777" w:rsidR="00D549D0" w:rsidRDefault="00D549D0" w:rsidP="00D549D0">
                                  <w:pPr>
                                    <w:rPr>
                                      <w:lang w:bidi="en-GB"/>
                                    </w:rPr>
                                  </w:pPr>
                                </w:p>
                                <w:p w14:paraId="7F9A4C2C" w14:textId="1DD9A98E" w:rsidR="00BD1132" w:rsidRPr="005B5261" w:rsidRDefault="00BD1132" w:rsidP="00D549D0">
                                  <w:pPr>
                                    <w:rPr>
                                      <w:rFonts w:ascii="Calibri" w:hAnsi="Calibri" w:cs="Calibri"/>
                                      <w:lang w:bidi="en-GB"/>
                                    </w:rPr>
                                  </w:pPr>
                                  <w:r>
                                    <w:rPr>
                                      <w:lang w:bidi="en-GB"/>
                                    </w:rPr>
                                    <w:t xml:space="preserve">   </w:t>
                                  </w:r>
                                  <w:r w:rsidRPr="005B5261">
                                    <w:rPr>
                                      <w:rFonts w:ascii="Calibri" w:hAnsi="Calibri" w:cs="Calibri"/>
                                      <w:sz w:val="24"/>
                                      <w:szCs w:val="24"/>
                                      <w:lang w:bidi="en-GB"/>
                                    </w:rPr>
                                    <w:t xml:space="preserve"> </w:t>
                                  </w:r>
                                  <w:r w:rsidRPr="005B5261">
                                    <w:rPr>
                                      <w:rFonts w:ascii="Calibri" w:hAnsi="Calibri" w:cs="Calibri"/>
                                      <w:color w:val="FFFFCC"/>
                                      <w:sz w:val="28"/>
                                      <w:szCs w:val="28"/>
                                      <w:lang w:bidi="en-GB"/>
                                    </w:rPr>
                                    <w:t xml:space="preserve">Call </w:t>
                                  </w:r>
                                  <w:r w:rsidRPr="005B5261">
                                    <w:rPr>
                                      <w:rFonts w:ascii="Calibri" w:hAnsi="Calibri" w:cs="Calibri"/>
                                      <w:color w:val="FFFFCC"/>
                                      <w:sz w:val="28"/>
                                      <w:szCs w:val="28"/>
                                    </w:rPr>
                                    <w:t>0114 229 0100</w:t>
                                  </w:r>
                                </w:p>
                                <w:p w14:paraId="4F2A99C4" w14:textId="77777777" w:rsidR="00D549D0" w:rsidRDefault="00D549D0" w:rsidP="00D549D0">
                                  <w:pPr>
                                    <w:rPr>
                                      <w:lang w:bidi="en-GB"/>
                                    </w:rPr>
                                  </w:pPr>
                                </w:p>
                                <w:p w14:paraId="146BEC98" w14:textId="77777777" w:rsidR="00BD1132" w:rsidRDefault="00BD1132" w:rsidP="00D549D0">
                                  <w:pPr>
                                    <w:rPr>
                                      <w:lang w:bidi="en-GB"/>
                                    </w:rPr>
                                  </w:pPr>
                                </w:p>
                                <w:p w14:paraId="2334AB6B" w14:textId="77777777" w:rsidR="00D549D0" w:rsidRPr="00D549D0" w:rsidRDefault="00D549D0" w:rsidP="00D549D0">
                                  <w:pPr>
                                    <w:rPr>
                                      <w:lang w:bidi="en-GB"/>
                                    </w:rPr>
                                  </w:pPr>
                                </w:p>
                                <w:p w14:paraId="7DC2E031" w14:textId="2218F764" w:rsidR="00D549D0" w:rsidRPr="005B5261" w:rsidRDefault="00D549D0" w:rsidP="00D549D0">
                                  <w:pPr>
                                    <w:rPr>
                                      <w:rFonts w:ascii="Calibri" w:hAnsi="Calibri" w:cs="Calibri"/>
                                      <w:color w:val="FFFFCC"/>
                                      <w:sz w:val="32"/>
                                      <w:szCs w:val="32"/>
                                      <w:lang w:bidi="en-GB"/>
                                    </w:rPr>
                                  </w:pPr>
                                  <w:r>
                                    <w:rPr>
                                      <w:szCs w:val="16"/>
                                    </w:rPr>
                                    <w:t xml:space="preserve">      </w:t>
                                  </w:r>
                                  <w:r w:rsidR="00583920">
                                    <w:rPr>
                                      <w:szCs w:val="16"/>
                                    </w:rPr>
                                    <w:t xml:space="preserve"> </w:t>
                                  </w:r>
                                  <w:r w:rsidR="00E776C5">
                                    <w:rPr>
                                      <w:szCs w:val="16"/>
                                    </w:rPr>
                                    <w:t xml:space="preserve">       </w:t>
                                  </w:r>
                                  <w:r w:rsidR="00E776C5" w:rsidRPr="005B5261">
                                    <w:rPr>
                                      <w:rFonts w:ascii="Calibri" w:hAnsi="Calibri" w:cs="Calibri"/>
                                      <w:sz w:val="32"/>
                                      <w:szCs w:val="32"/>
                                    </w:rPr>
                                    <w:t xml:space="preserve"> </w:t>
                                  </w:r>
                                  <w:hyperlink r:id="rId14" w:history="1">
                                    <w:r w:rsidR="00583920" w:rsidRPr="005B5261">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1.1pt;margin-top:52.1pt;width:137.65pt;height:334.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" fillcolor="#fd6507" stroked="f" strokeweight=".5pt">
                      <v:textbox>
                        <w:txbxContent>
                          <w:p w14:paraId="483D0E8E" w14:textId="48F8B30A" w:rsidR="00D549D0" w:rsidRPr="005B5261" w:rsidRDefault="00D549D0" w:rsidP="00D549D0">
                            <w:pPr>
                              <w:pStyle w:val="Heading2"/>
                              <w:suppressOverlap/>
                              <w:rPr>
                                <w:rFonts w:ascii="Calibri" w:hAnsi="Calibri" w:cs="Calibri"/>
                                <w:b/>
                                <w:bCs/>
                                <w:sz w:val="40"/>
                                <w:szCs w:val="40"/>
                                <w:lang w:bidi="en-GB"/>
                              </w:rPr>
                            </w:pPr>
                            <w:r>
                              <w:rPr>
                                <w:sz w:val="36"/>
                                <w:szCs w:val="36"/>
                                <w:lang w:bidi="en-GB"/>
                              </w:rPr>
                              <w:t xml:space="preserve">   </w:t>
                            </w:r>
                            <w:r w:rsidRPr="005B5261">
                              <w:rPr>
                                <w:rFonts w:ascii="Calibri" w:hAnsi="Calibri" w:cs="Calibri"/>
                                <w:b/>
                                <w:bCs/>
                                <w:sz w:val="36"/>
                                <w:szCs w:val="36"/>
                                <w:lang w:bidi="en-GB"/>
                              </w:rPr>
                              <w:t xml:space="preserve"> </w:t>
                            </w:r>
                            <w:r w:rsidR="005B5261">
                              <w:rPr>
                                <w:rFonts w:ascii="Calibri" w:hAnsi="Calibri" w:cs="Calibri"/>
                                <w:b/>
                                <w:bCs/>
                                <w:sz w:val="36"/>
                                <w:szCs w:val="36"/>
                                <w:lang w:bidi="en-GB"/>
                              </w:rPr>
                              <w:t xml:space="preserve">  </w:t>
                            </w:r>
                            <w:r w:rsidR="005B5261" w:rsidRPr="005B5261">
                              <w:rPr>
                                <w:rFonts w:ascii="Calibri" w:hAnsi="Calibri" w:cs="Calibri"/>
                                <w:b/>
                                <w:bCs/>
                                <w:sz w:val="40"/>
                                <w:szCs w:val="40"/>
                                <w:lang w:bidi="en-GB"/>
                              </w:rPr>
                              <w:t xml:space="preserve"> </w:t>
                            </w:r>
                            <w:r w:rsidRPr="005B5261">
                              <w:rPr>
                                <w:rFonts w:ascii="Calibri" w:hAnsi="Calibri" w:cs="Calibri"/>
                                <w:b/>
                                <w:bCs/>
                                <w:sz w:val="40"/>
                                <w:szCs w:val="40"/>
                                <w:lang w:bidi="en-GB"/>
                              </w:rPr>
                              <w:t>Contact</w:t>
                            </w:r>
                          </w:p>
                          <w:p w14:paraId="57F9C9BD" w14:textId="77777777" w:rsidR="00D549D0" w:rsidRDefault="00D549D0" w:rsidP="00D549D0">
                            <w:pPr>
                              <w:rPr>
                                <w:lang w:bidi="en-GB"/>
                              </w:rPr>
                            </w:pPr>
                          </w:p>
                          <w:p w14:paraId="0B5FB34F" w14:textId="570520B0" w:rsidR="00D549D0" w:rsidRPr="005B5261" w:rsidRDefault="00D549D0" w:rsidP="00D549D0">
                            <w:pPr>
                              <w:rPr>
                                <w:rFonts w:ascii="Calibri" w:hAnsi="Calibri" w:cs="Calibri"/>
                                <w:color w:val="FFFFCC"/>
                                <w:sz w:val="32"/>
                                <w:szCs w:val="32"/>
                                <w:lang w:bidi="en-GB"/>
                              </w:rPr>
                            </w:pPr>
                            <w:r>
                              <w:rPr>
                                <w:lang w:bidi="en-GB"/>
                              </w:rPr>
                              <w:t xml:space="preserve">  </w:t>
                            </w:r>
                            <w:r w:rsidR="005B5261">
                              <w:rPr>
                                <w:lang w:bidi="en-GB"/>
                              </w:rPr>
                              <w:t xml:space="preserve"> </w:t>
                            </w:r>
                            <w:hyperlink r:id="rId15" w:history="1">
                              <w:r w:rsidRPr="005B5261">
                                <w:rPr>
                                  <w:rStyle w:val="Hyperlink"/>
                                  <w:rFonts w:ascii="Calibri" w:hAnsi="Calibri" w:cs="Calibri"/>
                                  <w:sz w:val="32"/>
                                  <w:szCs w:val="32"/>
                                  <w:lang w:bidi="en-GB"/>
                                </w:rPr>
                                <w:t>Visit our website</w:t>
                              </w:r>
                            </w:hyperlink>
                          </w:p>
                          <w:p w14:paraId="23B82706" w14:textId="77777777" w:rsidR="00D549D0" w:rsidRDefault="00D549D0" w:rsidP="00D549D0">
                            <w:pPr>
                              <w:rPr>
                                <w:lang w:bidi="en-GB"/>
                              </w:rPr>
                            </w:pPr>
                          </w:p>
                          <w:p w14:paraId="0E19E81A" w14:textId="77777777" w:rsidR="00D549D0" w:rsidRDefault="00D549D0" w:rsidP="00D549D0">
                            <w:pPr>
                              <w:rPr>
                                <w:lang w:bidi="en-GB"/>
                              </w:rPr>
                            </w:pPr>
                          </w:p>
                          <w:p w14:paraId="326F0382" w14:textId="5BD401DE" w:rsidR="00D549D0" w:rsidRDefault="00D549D0" w:rsidP="00D549D0">
                            <w:pPr>
                              <w:rPr>
                                <w:lang w:bidi="en-GB"/>
                              </w:rPr>
                            </w:pPr>
                            <w:r>
                              <w:rPr>
                                <w:lang w:bidi="en-GB"/>
                              </w:rPr>
                              <w:t xml:space="preserve">        </w:t>
                            </w:r>
                            <w:r>
                              <w:rPr>
                                <w:noProof/>
                              </w:rPr>
                              <w:drawing>
                                <wp:inline distT="0" distB="0" distL="0" distR="0" wp14:anchorId="37E67CC0" wp14:editId="204CAFA3">
                                  <wp:extent cx="995680" cy="995680"/>
                                  <wp:effectExtent l="0" t="0" r="0" b="0"/>
                                  <wp:docPr id="1974263198" name="Picture 1974263198"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Default="00D549D0" w:rsidP="00D549D0">
                            <w:pPr>
                              <w:rPr>
                                <w:lang w:bidi="en-GB"/>
                              </w:rPr>
                            </w:pPr>
                          </w:p>
                          <w:p w14:paraId="72368AE1" w14:textId="77777777" w:rsidR="00D549D0" w:rsidRDefault="00D549D0" w:rsidP="00D549D0">
                            <w:pPr>
                              <w:rPr>
                                <w:lang w:bidi="en-GB"/>
                              </w:rPr>
                            </w:pPr>
                          </w:p>
                          <w:p w14:paraId="7F9A4C2C" w14:textId="1DD9A98E" w:rsidR="00BD1132" w:rsidRPr="005B5261" w:rsidRDefault="00BD1132" w:rsidP="00D549D0">
                            <w:pPr>
                              <w:rPr>
                                <w:rFonts w:ascii="Calibri" w:hAnsi="Calibri" w:cs="Calibri"/>
                                <w:lang w:bidi="en-GB"/>
                              </w:rPr>
                            </w:pPr>
                            <w:r>
                              <w:rPr>
                                <w:lang w:bidi="en-GB"/>
                              </w:rPr>
                              <w:t xml:space="preserve">   </w:t>
                            </w:r>
                            <w:r w:rsidRPr="005B5261">
                              <w:rPr>
                                <w:rFonts w:ascii="Calibri" w:hAnsi="Calibri" w:cs="Calibri"/>
                                <w:sz w:val="24"/>
                                <w:szCs w:val="24"/>
                                <w:lang w:bidi="en-GB"/>
                              </w:rPr>
                              <w:t xml:space="preserve"> </w:t>
                            </w:r>
                            <w:r w:rsidRPr="005B5261">
                              <w:rPr>
                                <w:rFonts w:ascii="Calibri" w:hAnsi="Calibri" w:cs="Calibri"/>
                                <w:color w:val="FFFFCC"/>
                                <w:sz w:val="28"/>
                                <w:szCs w:val="28"/>
                                <w:lang w:bidi="en-GB"/>
                              </w:rPr>
                              <w:t xml:space="preserve">Call </w:t>
                            </w:r>
                            <w:r w:rsidRPr="005B5261">
                              <w:rPr>
                                <w:rFonts w:ascii="Calibri" w:hAnsi="Calibri" w:cs="Calibri"/>
                                <w:color w:val="FFFFCC"/>
                                <w:sz w:val="28"/>
                                <w:szCs w:val="28"/>
                              </w:rPr>
                              <w:t>0114 229 0100</w:t>
                            </w:r>
                          </w:p>
                          <w:p w14:paraId="4F2A99C4" w14:textId="77777777" w:rsidR="00D549D0" w:rsidRDefault="00D549D0" w:rsidP="00D549D0">
                            <w:pPr>
                              <w:rPr>
                                <w:lang w:bidi="en-GB"/>
                              </w:rPr>
                            </w:pPr>
                          </w:p>
                          <w:p w14:paraId="146BEC98" w14:textId="77777777" w:rsidR="00BD1132" w:rsidRDefault="00BD1132" w:rsidP="00D549D0">
                            <w:pPr>
                              <w:rPr>
                                <w:lang w:bidi="en-GB"/>
                              </w:rPr>
                            </w:pPr>
                          </w:p>
                          <w:p w14:paraId="2334AB6B" w14:textId="77777777" w:rsidR="00D549D0" w:rsidRPr="00D549D0" w:rsidRDefault="00D549D0" w:rsidP="00D549D0">
                            <w:pPr>
                              <w:rPr>
                                <w:lang w:bidi="en-GB"/>
                              </w:rPr>
                            </w:pPr>
                          </w:p>
                          <w:p w14:paraId="7DC2E031" w14:textId="2218F764" w:rsidR="00D549D0" w:rsidRPr="005B5261" w:rsidRDefault="00D549D0" w:rsidP="00D549D0">
                            <w:pPr>
                              <w:rPr>
                                <w:rFonts w:ascii="Calibri" w:hAnsi="Calibri" w:cs="Calibri"/>
                                <w:color w:val="FFFFCC"/>
                                <w:sz w:val="32"/>
                                <w:szCs w:val="32"/>
                                <w:lang w:bidi="en-GB"/>
                              </w:rPr>
                            </w:pPr>
                            <w:r>
                              <w:rPr>
                                <w:szCs w:val="16"/>
                              </w:rPr>
                              <w:t xml:space="preserve">      </w:t>
                            </w:r>
                            <w:r w:rsidR="00583920">
                              <w:rPr>
                                <w:szCs w:val="16"/>
                              </w:rPr>
                              <w:t xml:space="preserve"> </w:t>
                            </w:r>
                            <w:r w:rsidR="00E776C5">
                              <w:rPr>
                                <w:szCs w:val="16"/>
                              </w:rPr>
                              <w:t xml:space="preserve">       </w:t>
                            </w:r>
                            <w:r w:rsidR="00E776C5" w:rsidRPr="005B5261">
                              <w:rPr>
                                <w:rFonts w:ascii="Calibri" w:hAnsi="Calibri" w:cs="Calibri"/>
                                <w:sz w:val="32"/>
                                <w:szCs w:val="32"/>
                              </w:rPr>
                              <w:t xml:space="preserve"> </w:t>
                            </w:r>
                            <w:hyperlink r:id="rId17" w:history="1">
                              <w:r w:rsidR="00583920" w:rsidRPr="005B5261">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r w:rsidRPr="00D93BA9">
              <w:rPr>
                <w:rFonts w:ascii="Calibri" w:hAnsi="Calibri" w:cs="Calibri"/>
                <w:noProof/>
              </w:rPr>
              <w:drawing>
                <wp:anchor distT="0" distB="0" distL="114300" distR="114300" simplePos="0" relativeHeight="251676160" behindDoc="0" locked="0" layoutInCell="1" allowOverlap="1" wp14:anchorId="2BD6A6B3" wp14:editId="7314E6F0">
                  <wp:simplePos x="0" y="0"/>
                  <wp:positionH relativeFrom="column">
                    <wp:posOffset>-308610</wp:posOffset>
                  </wp:positionH>
                  <wp:positionV relativeFrom="paragraph">
                    <wp:posOffset>-1372870</wp:posOffset>
                  </wp:positionV>
                  <wp:extent cx="1606550" cy="1606550"/>
                  <wp:effectExtent l="57150" t="57150" r="50800" b="508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l="3602" r="3602"/>
                          <a:stretch>
                            <a:fillRect/>
                          </a:stretch>
                        </pic:blipFill>
                        <pic:spPr bwMode="auto">
                          <a:xfrm>
                            <a:off x="0" y="0"/>
                            <a:ext cx="1606550" cy="1606550"/>
                          </a:xfrm>
                          <a:prstGeom prst="flowChartConnector">
                            <a:avLst/>
                          </a:prstGeom>
                          <a:noFill/>
                          <a:ln w="50800">
                            <a:solidFill>
                              <a:srgbClr val="FFFFD9"/>
                            </a:solidFill>
                          </a:ln>
                        </pic:spPr>
                      </pic:pic>
                    </a:graphicData>
                  </a:graphic>
                  <wp14:sizeRelH relativeFrom="page">
                    <wp14:pctWidth>0</wp14:pctWidth>
                  </wp14:sizeRelH>
                  <wp14:sizeRelV relativeFrom="page">
                    <wp14:pctHeight>0</wp14:pctHeight>
                  </wp14:sizeRelV>
                </wp:anchor>
              </w:drawing>
            </w:r>
          </w:p>
        </w:tc>
      </w:tr>
      <w:tr w:rsidR="00D549D0" w:rsidRPr="00D93BA9" w14:paraId="6FB2AE26" w14:textId="77777777" w:rsidTr="000E60B3">
        <w:trPr>
          <w:gridAfter w:val="3"/>
          <w:wAfter w:w="8842" w:type="dxa"/>
          <w:trHeight w:val="635"/>
        </w:trPr>
        <w:tc>
          <w:tcPr>
            <w:tcW w:w="3203" w:type="dxa"/>
          </w:tcPr>
          <w:p w14:paraId="7E95BE39" w14:textId="46356E91" w:rsidR="00D549D0" w:rsidRPr="00D93BA9" w:rsidRDefault="00D549D0" w:rsidP="00511784">
            <w:pPr>
              <w:rPr>
                <w:rFonts w:ascii="Calibri" w:hAnsi="Calibri" w:cs="Calibri"/>
                <w:lang w:bidi="en-GB"/>
              </w:rPr>
            </w:pPr>
          </w:p>
          <w:p w14:paraId="3124E6B0" w14:textId="4211D02C" w:rsidR="00D549D0" w:rsidRPr="00D93BA9" w:rsidRDefault="00D549D0" w:rsidP="00511784">
            <w:pPr>
              <w:rPr>
                <w:rFonts w:ascii="Calibri" w:hAnsi="Calibri" w:cs="Calibri"/>
                <w:lang w:bidi="en-GB"/>
              </w:rPr>
            </w:pPr>
          </w:p>
        </w:tc>
      </w:tr>
    </w:tbl>
    <w:p w14:paraId="68811948" w14:textId="5022ED69" w:rsidR="008B1F78" w:rsidRDefault="008B1F78" w:rsidP="009A2516">
      <w:pPr>
        <w:ind w:left="142"/>
        <w:rPr>
          <w:rFonts w:ascii="Calibri" w:hAnsi="Calibri" w:cs="Calibri"/>
          <w:b/>
          <w:bCs/>
          <w:color w:val="006666" w:themeColor="accent1"/>
          <w:sz w:val="32"/>
          <w:szCs w:val="32"/>
        </w:rPr>
      </w:pPr>
    </w:p>
    <w:p w14:paraId="0DACA09A" w14:textId="77777777" w:rsidR="00DA47AF" w:rsidRDefault="00DA47AF" w:rsidP="00B744B8">
      <w:pPr>
        <w:jc w:val="both"/>
        <w:rPr>
          <w:rFonts w:ascii="Calibri" w:hAnsi="Calibri" w:cs="Calibri"/>
          <w:b/>
          <w:bCs/>
          <w:color w:val="006666" w:themeColor="accent1"/>
          <w:sz w:val="32"/>
          <w:szCs w:val="32"/>
        </w:rPr>
      </w:pPr>
    </w:p>
    <w:p w14:paraId="181007BF" w14:textId="714F6398" w:rsidR="00E81D3D" w:rsidRPr="00D63C70" w:rsidRDefault="00D63C70" w:rsidP="00B744B8">
      <w:pPr>
        <w:jc w:val="both"/>
        <w:rPr>
          <w:rFonts w:ascii="Calibri" w:hAnsi="Calibri" w:cs="Calibri"/>
          <w:b/>
          <w:bCs/>
          <w:color w:val="006666" w:themeColor="accent1"/>
          <w:sz w:val="32"/>
          <w:szCs w:val="32"/>
        </w:rPr>
      </w:pPr>
      <w:r>
        <w:rPr>
          <w:rFonts w:ascii="Calibri" w:hAnsi="Calibri" w:cs="Calibri"/>
          <w:b/>
          <w:bCs/>
          <w:color w:val="006666" w:themeColor="accent1"/>
          <w:sz w:val="32"/>
          <w:szCs w:val="32"/>
        </w:rPr>
        <w:t>E</w:t>
      </w:r>
      <w:r w:rsidR="005B37B7" w:rsidRPr="00D63C70">
        <w:rPr>
          <w:rFonts w:ascii="Calibri" w:hAnsi="Calibri" w:cs="Calibri"/>
          <w:b/>
          <w:bCs/>
          <w:color w:val="006666" w:themeColor="accent1"/>
          <w:sz w:val="32"/>
          <w:szCs w:val="32"/>
        </w:rPr>
        <w:t>xperience</w:t>
      </w:r>
    </w:p>
    <w:p w14:paraId="2B687720" w14:textId="70DA2BD2" w:rsidR="00D70CB6" w:rsidRPr="00AC5516" w:rsidRDefault="00D70CB6" w:rsidP="00B744B8">
      <w:pPr>
        <w:pStyle w:val="Default"/>
        <w:spacing w:beforeLines="135" w:before="324" w:afterLines="60" w:after="144"/>
        <w:ind w:right="272"/>
        <w:jc w:val="both"/>
        <w:rPr>
          <w:sz w:val="28"/>
          <w:szCs w:val="28"/>
        </w:rPr>
      </w:pPr>
      <w:r w:rsidRPr="00AC5516">
        <w:rPr>
          <w:sz w:val="28"/>
          <w:szCs w:val="28"/>
        </w:rPr>
        <w:t>Prior to qualifying as a social worker</w:t>
      </w:r>
      <w:r w:rsidR="00BE437E">
        <w:rPr>
          <w:sz w:val="28"/>
          <w:szCs w:val="28"/>
        </w:rPr>
        <w:t>,</w:t>
      </w:r>
      <w:r w:rsidRPr="00AC5516">
        <w:rPr>
          <w:sz w:val="28"/>
          <w:szCs w:val="28"/>
        </w:rPr>
        <w:t xml:space="preserve"> Tina spent a ye</w:t>
      </w:r>
      <w:r w:rsidR="00AA4CD5">
        <w:rPr>
          <w:sz w:val="28"/>
          <w:szCs w:val="28"/>
        </w:rPr>
        <w:t>ar</w:t>
      </w:r>
      <w:r w:rsidRPr="00AC5516">
        <w:rPr>
          <w:sz w:val="28"/>
          <w:szCs w:val="28"/>
        </w:rPr>
        <w:t xml:space="preserve"> working as a teaching assistant in a specialist school. The role involved offering tailored support for </w:t>
      </w:r>
      <w:r w:rsidR="00D179AA" w:rsidRPr="00AC5516">
        <w:rPr>
          <w:sz w:val="28"/>
          <w:szCs w:val="28"/>
        </w:rPr>
        <w:t>children’</w:t>
      </w:r>
      <w:r w:rsidR="00D179AA">
        <w:rPr>
          <w:sz w:val="28"/>
          <w:szCs w:val="28"/>
        </w:rPr>
        <w:t>s</w:t>
      </w:r>
      <w:r w:rsidRPr="00AC5516">
        <w:rPr>
          <w:sz w:val="28"/>
          <w:szCs w:val="28"/>
        </w:rPr>
        <w:t xml:space="preserve"> </w:t>
      </w:r>
      <w:r w:rsidR="00B51852">
        <w:rPr>
          <w:sz w:val="28"/>
          <w:szCs w:val="28"/>
        </w:rPr>
        <w:t xml:space="preserve">individual </w:t>
      </w:r>
      <w:r w:rsidRPr="00AC5516">
        <w:rPr>
          <w:sz w:val="28"/>
          <w:szCs w:val="28"/>
        </w:rPr>
        <w:t>educational and care needs</w:t>
      </w:r>
      <w:r w:rsidR="00BE437E">
        <w:rPr>
          <w:sz w:val="28"/>
          <w:szCs w:val="28"/>
        </w:rPr>
        <w:t xml:space="preserve"> and</w:t>
      </w:r>
      <w:r w:rsidRPr="00AC5516">
        <w:rPr>
          <w:sz w:val="28"/>
          <w:szCs w:val="28"/>
        </w:rPr>
        <w:t xml:space="preserve"> was the beginning of </w:t>
      </w:r>
      <w:r w:rsidR="008F03BC">
        <w:rPr>
          <w:sz w:val="28"/>
          <w:szCs w:val="28"/>
        </w:rPr>
        <w:t>her</w:t>
      </w:r>
      <w:r w:rsidRPr="00AC5516">
        <w:rPr>
          <w:sz w:val="28"/>
          <w:szCs w:val="28"/>
        </w:rPr>
        <w:t xml:space="preserve"> aspiration </w:t>
      </w:r>
      <w:r w:rsidR="00EA1502">
        <w:rPr>
          <w:sz w:val="28"/>
          <w:szCs w:val="28"/>
        </w:rPr>
        <w:t>to</w:t>
      </w:r>
      <w:r w:rsidRPr="00AC5516">
        <w:rPr>
          <w:sz w:val="28"/>
          <w:szCs w:val="28"/>
        </w:rPr>
        <w:t xml:space="preserve"> work with disabled children in the car</w:t>
      </w:r>
      <w:r w:rsidR="00BD38CD">
        <w:rPr>
          <w:sz w:val="28"/>
          <w:szCs w:val="28"/>
        </w:rPr>
        <w:t>e</w:t>
      </w:r>
      <w:r w:rsidRPr="00AC5516">
        <w:rPr>
          <w:sz w:val="28"/>
          <w:szCs w:val="28"/>
        </w:rPr>
        <w:t xml:space="preserve"> profession. </w:t>
      </w:r>
    </w:p>
    <w:p w14:paraId="13080680" w14:textId="2119B421" w:rsidR="00027421" w:rsidRPr="00AC5516" w:rsidRDefault="00D70CB6" w:rsidP="007C0D3B">
      <w:pPr>
        <w:pStyle w:val="Default"/>
        <w:spacing w:beforeLines="135" w:before="324" w:afterLines="60" w:after="144"/>
        <w:ind w:left="113" w:right="272"/>
        <w:jc w:val="both"/>
        <w:rPr>
          <w:sz w:val="28"/>
          <w:szCs w:val="28"/>
        </w:rPr>
      </w:pPr>
      <w:r w:rsidRPr="00AC5516">
        <w:rPr>
          <w:sz w:val="28"/>
          <w:szCs w:val="28"/>
        </w:rPr>
        <w:t xml:space="preserve">Once Tina obtained her social work qualification, she practiced as a social worker in the children with disabilities 0-19 years </w:t>
      </w:r>
      <w:r w:rsidR="00B669CF">
        <w:rPr>
          <w:sz w:val="28"/>
          <w:szCs w:val="28"/>
        </w:rPr>
        <w:t xml:space="preserve">team </w:t>
      </w:r>
      <w:r w:rsidRPr="00AC5516">
        <w:rPr>
          <w:sz w:val="28"/>
          <w:szCs w:val="28"/>
        </w:rPr>
        <w:t xml:space="preserve">in Surrey. Her role involved needs based assessments and requesting support packages to advocate the needs of </w:t>
      </w:r>
      <w:r w:rsidR="00975DFB">
        <w:rPr>
          <w:sz w:val="28"/>
          <w:szCs w:val="28"/>
        </w:rPr>
        <w:t xml:space="preserve">the </w:t>
      </w:r>
      <w:r w:rsidRPr="00AC5516">
        <w:rPr>
          <w:sz w:val="28"/>
          <w:szCs w:val="28"/>
        </w:rPr>
        <w:t xml:space="preserve">child or young person. </w:t>
      </w:r>
      <w:r w:rsidR="009B56F3">
        <w:rPr>
          <w:sz w:val="28"/>
          <w:szCs w:val="28"/>
        </w:rPr>
        <w:t xml:space="preserve">Tina </w:t>
      </w:r>
      <w:r w:rsidRPr="00AC5516">
        <w:rPr>
          <w:sz w:val="28"/>
          <w:szCs w:val="28"/>
        </w:rPr>
        <w:t>manag</w:t>
      </w:r>
      <w:r w:rsidR="00325F6C">
        <w:rPr>
          <w:sz w:val="28"/>
          <w:szCs w:val="28"/>
        </w:rPr>
        <w:t>ed</w:t>
      </w:r>
      <w:r w:rsidRPr="00AC5516">
        <w:rPr>
          <w:sz w:val="28"/>
          <w:szCs w:val="28"/>
        </w:rPr>
        <w:t xml:space="preserve"> a complex caseload of initial assessments, child in need</w:t>
      </w:r>
      <w:r w:rsidR="00241B3B">
        <w:rPr>
          <w:sz w:val="28"/>
          <w:szCs w:val="28"/>
        </w:rPr>
        <w:t xml:space="preserve"> plans</w:t>
      </w:r>
      <w:r w:rsidRPr="00AC5516">
        <w:rPr>
          <w:sz w:val="28"/>
          <w:szCs w:val="28"/>
        </w:rPr>
        <w:t>, looked after children, transition to adult</w:t>
      </w:r>
      <w:r w:rsidR="008E47E7">
        <w:rPr>
          <w:sz w:val="28"/>
          <w:szCs w:val="28"/>
        </w:rPr>
        <w:t xml:space="preserve"> </w:t>
      </w:r>
      <w:r w:rsidR="00A40E90">
        <w:rPr>
          <w:sz w:val="28"/>
          <w:szCs w:val="28"/>
        </w:rPr>
        <w:t xml:space="preserve">social </w:t>
      </w:r>
      <w:r w:rsidR="00E6111B">
        <w:rPr>
          <w:sz w:val="28"/>
          <w:szCs w:val="28"/>
        </w:rPr>
        <w:t xml:space="preserve">care </w:t>
      </w:r>
      <w:r w:rsidR="008E47E7">
        <w:rPr>
          <w:sz w:val="28"/>
          <w:szCs w:val="28"/>
        </w:rPr>
        <w:t xml:space="preserve">services </w:t>
      </w:r>
      <w:r w:rsidRPr="00AC5516">
        <w:rPr>
          <w:sz w:val="28"/>
          <w:szCs w:val="28"/>
        </w:rPr>
        <w:t xml:space="preserve">and child protection. </w:t>
      </w:r>
      <w:r w:rsidR="003A3370">
        <w:rPr>
          <w:sz w:val="28"/>
          <w:szCs w:val="28"/>
        </w:rPr>
        <w:t>She</w:t>
      </w:r>
      <w:r w:rsidR="00A07E5A">
        <w:rPr>
          <w:sz w:val="28"/>
          <w:szCs w:val="28"/>
        </w:rPr>
        <w:t xml:space="preserve"> </w:t>
      </w:r>
      <w:r w:rsidRPr="00AC5516">
        <w:rPr>
          <w:sz w:val="28"/>
          <w:szCs w:val="28"/>
        </w:rPr>
        <w:t>work</w:t>
      </w:r>
      <w:r w:rsidR="00A07E5A">
        <w:rPr>
          <w:sz w:val="28"/>
          <w:szCs w:val="28"/>
        </w:rPr>
        <w:t>ed</w:t>
      </w:r>
      <w:r w:rsidRPr="00AC5516">
        <w:rPr>
          <w:sz w:val="28"/>
          <w:szCs w:val="28"/>
        </w:rPr>
        <w:t xml:space="preserve"> as a lead professional within multi-disciplinary team</w:t>
      </w:r>
      <w:r w:rsidR="009321B7">
        <w:rPr>
          <w:sz w:val="28"/>
          <w:szCs w:val="28"/>
        </w:rPr>
        <w:t>s</w:t>
      </w:r>
      <w:r w:rsidR="004441A2">
        <w:rPr>
          <w:sz w:val="28"/>
          <w:szCs w:val="28"/>
        </w:rPr>
        <w:t xml:space="preserve">, </w:t>
      </w:r>
      <w:r w:rsidRPr="00AC5516">
        <w:rPr>
          <w:sz w:val="28"/>
          <w:szCs w:val="28"/>
        </w:rPr>
        <w:t>enabl</w:t>
      </w:r>
      <w:r w:rsidR="004441A2">
        <w:rPr>
          <w:sz w:val="28"/>
          <w:szCs w:val="28"/>
        </w:rPr>
        <w:t>ing</w:t>
      </w:r>
      <w:r w:rsidRPr="00AC5516">
        <w:rPr>
          <w:sz w:val="28"/>
          <w:szCs w:val="28"/>
        </w:rPr>
        <w:t xml:space="preserve"> better outcomes for </w:t>
      </w:r>
      <w:r w:rsidR="00A81094">
        <w:rPr>
          <w:sz w:val="28"/>
          <w:szCs w:val="28"/>
        </w:rPr>
        <w:t xml:space="preserve">the </w:t>
      </w:r>
      <w:r w:rsidR="00953B21">
        <w:rPr>
          <w:sz w:val="28"/>
          <w:szCs w:val="28"/>
        </w:rPr>
        <w:t>child</w:t>
      </w:r>
      <w:r w:rsidR="003A53A2">
        <w:rPr>
          <w:sz w:val="28"/>
          <w:szCs w:val="28"/>
        </w:rPr>
        <w:t xml:space="preserve"> or </w:t>
      </w:r>
      <w:r w:rsidRPr="00AC5516">
        <w:rPr>
          <w:sz w:val="28"/>
          <w:szCs w:val="28"/>
        </w:rPr>
        <w:t>young pe</w:t>
      </w:r>
      <w:r w:rsidR="00040DE5">
        <w:rPr>
          <w:sz w:val="28"/>
          <w:szCs w:val="28"/>
        </w:rPr>
        <w:t>rson</w:t>
      </w:r>
      <w:r w:rsidRPr="00AC5516">
        <w:rPr>
          <w:sz w:val="28"/>
          <w:szCs w:val="28"/>
        </w:rPr>
        <w:t xml:space="preserve"> </w:t>
      </w:r>
      <w:r w:rsidR="00040DE5">
        <w:rPr>
          <w:sz w:val="28"/>
          <w:szCs w:val="28"/>
        </w:rPr>
        <w:t>through</w:t>
      </w:r>
      <w:r w:rsidRPr="00AC5516">
        <w:rPr>
          <w:sz w:val="28"/>
          <w:szCs w:val="28"/>
        </w:rPr>
        <w:t xml:space="preserve"> </w:t>
      </w:r>
      <w:r w:rsidR="008F20BD">
        <w:rPr>
          <w:sz w:val="28"/>
          <w:szCs w:val="28"/>
        </w:rPr>
        <w:t>effective</w:t>
      </w:r>
      <w:r w:rsidRPr="00AC5516">
        <w:rPr>
          <w:sz w:val="28"/>
          <w:szCs w:val="28"/>
        </w:rPr>
        <w:t xml:space="preserve"> coordinated support for the </w:t>
      </w:r>
      <w:r w:rsidR="003A53A2">
        <w:rPr>
          <w:sz w:val="28"/>
          <w:szCs w:val="28"/>
        </w:rPr>
        <w:t>individual</w:t>
      </w:r>
      <w:r w:rsidRPr="00AC5516">
        <w:rPr>
          <w:sz w:val="28"/>
          <w:szCs w:val="28"/>
        </w:rPr>
        <w:t xml:space="preserve"> and their family.</w:t>
      </w:r>
    </w:p>
    <w:p w14:paraId="3FBFDC52" w14:textId="299929A9" w:rsidR="00D70CB6" w:rsidRPr="00AC5516" w:rsidRDefault="00D70CB6" w:rsidP="008B1F78">
      <w:pPr>
        <w:pStyle w:val="Default"/>
        <w:spacing w:beforeLines="135" w:before="324" w:afterLines="60" w:after="144"/>
        <w:ind w:left="113" w:right="272"/>
        <w:jc w:val="both"/>
        <w:rPr>
          <w:sz w:val="28"/>
          <w:szCs w:val="28"/>
        </w:rPr>
      </w:pPr>
      <w:r w:rsidRPr="00AC5516">
        <w:rPr>
          <w:sz w:val="28"/>
          <w:szCs w:val="28"/>
        </w:rPr>
        <w:t xml:space="preserve">Tina also worked as a senior practitioner for a </w:t>
      </w:r>
      <w:r w:rsidR="004E15F3">
        <w:rPr>
          <w:sz w:val="28"/>
          <w:szCs w:val="28"/>
        </w:rPr>
        <w:t>respite</w:t>
      </w:r>
      <w:r w:rsidRPr="00AC5516">
        <w:rPr>
          <w:sz w:val="28"/>
          <w:szCs w:val="28"/>
        </w:rPr>
        <w:t xml:space="preserve"> team in Nottingham</w:t>
      </w:r>
      <w:r w:rsidR="00770463">
        <w:rPr>
          <w:sz w:val="28"/>
          <w:szCs w:val="28"/>
        </w:rPr>
        <w:t>,</w:t>
      </w:r>
      <w:r w:rsidRPr="00AC5516">
        <w:rPr>
          <w:sz w:val="28"/>
          <w:szCs w:val="28"/>
        </w:rPr>
        <w:t xml:space="preserve"> offering support and supervision to foster carers </w:t>
      </w:r>
      <w:r w:rsidR="004E15F3">
        <w:rPr>
          <w:sz w:val="28"/>
          <w:szCs w:val="28"/>
        </w:rPr>
        <w:t xml:space="preserve">providing </w:t>
      </w:r>
      <w:r w:rsidRPr="00AC5516">
        <w:rPr>
          <w:sz w:val="28"/>
          <w:szCs w:val="28"/>
        </w:rPr>
        <w:t>short break</w:t>
      </w:r>
      <w:r w:rsidR="004E15F3">
        <w:rPr>
          <w:sz w:val="28"/>
          <w:szCs w:val="28"/>
        </w:rPr>
        <w:t>s</w:t>
      </w:r>
      <w:r w:rsidRPr="00AC5516">
        <w:rPr>
          <w:sz w:val="28"/>
          <w:szCs w:val="28"/>
        </w:rPr>
        <w:t xml:space="preserve"> to children with disabilities. Her duties included completing child focused short break care plans, risk assessments</w:t>
      </w:r>
      <w:r w:rsidR="00D21D7F">
        <w:rPr>
          <w:sz w:val="28"/>
          <w:szCs w:val="28"/>
        </w:rPr>
        <w:t>,</w:t>
      </w:r>
      <w:r w:rsidRPr="00AC5516">
        <w:rPr>
          <w:sz w:val="28"/>
          <w:szCs w:val="28"/>
        </w:rPr>
        <w:t xml:space="preserve"> a</w:t>
      </w:r>
      <w:r w:rsidR="00D21D7F">
        <w:rPr>
          <w:sz w:val="28"/>
          <w:szCs w:val="28"/>
        </w:rPr>
        <w:t>s well as</w:t>
      </w:r>
      <w:r w:rsidRPr="00AC5516">
        <w:rPr>
          <w:sz w:val="28"/>
          <w:szCs w:val="28"/>
        </w:rPr>
        <w:t xml:space="preserve"> development</w:t>
      </w:r>
      <w:r w:rsidR="00272AF2">
        <w:rPr>
          <w:sz w:val="28"/>
          <w:szCs w:val="28"/>
        </w:rPr>
        <w:t xml:space="preserve"> plans</w:t>
      </w:r>
      <w:r w:rsidRPr="00AC5516">
        <w:rPr>
          <w:sz w:val="28"/>
          <w:szCs w:val="28"/>
        </w:rPr>
        <w:t xml:space="preserve"> for foster carers</w:t>
      </w:r>
      <w:r w:rsidR="00272AF2">
        <w:rPr>
          <w:sz w:val="28"/>
          <w:szCs w:val="28"/>
        </w:rPr>
        <w:t xml:space="preserve"> to ensure</w:t>
      </w:r>
      <w:r w:rsidRPr="00AC5516">
        <w:rPr>
          <w:sz w:val="28"/>
          <w:szCs w:val="28"/>
        </w:rPr>
        <w:t xml:space="preserve"> they met mandatory training requirements</w:t>
      </w:r>
      <w:r w:rsidR="00342E46">
        <w:rPr>
          <w:sz w:val="28"/>
          <w:szCs w:val="28"/>
        </w:rPr>
        <w:t xml:space="preserve"> </w:t>
      </w:r>
      <w:r w:rsidR="00534860">
        <w:rPr>
          <w:sz w:val="28"/>
          <w:szCs w:val="28"/>
        </w:rPr>
        <w:t xml:space="preserve">and </w:t>
      </w:r>
      <w:r w:rsidR="00164E97">
        <w:rPr>
          <w:sz w:val="28"/>
          <w:szCs w:val="28"/>
        </w:rPr>
        <w:t xml:space="preserve">provided </w:t>
      </w:r>
      <w:r w:rsidRPr="00342E46">
        <w:rPr>
          <w:sz w:val="28"/>
          <w:szCs w:val="28"/>
        </w:rPr>
        <w:t>quality care</w:t>
      </w:r>
      <w:r w:rsidR="00BD6D63">
        <w:rPr>
          <w:sz w:val="28"/>
          <w:szCs w:val="28"/>
        </w:rPr>
        <w:t>.</w:t>
      </w:r>
      <w:r w:rsidRPr="00342E46">
        <w:rPr>
          <w:sz w:val="28"/>
          <w:szCs w:val="28"/>
        </w:rPr>
        <w:t xml:space="preserve"> </w:t>
      </w:r>
    </w:p>
    <w:p w14:paraId="60AF3F54" w14:textId="55B6B2EB" w:rsidR="000442DF" w:rsidRDefault="00D70CB6" w:rsidP="000442DF">
      <w:pPr>
        <w:pStyle w:val="BodyText"/>
        <w:spacing w:beforeLines="135" w:before="324" w:afterLines="60" w:after="144"/>
        <w:ind w:left="113" w:right="272"/>
        <w:jc w:val="both"/>
        <w:rPr>
          <w:rFonts w:ascii="Calibri" w:hAnsi="Calibri" w:cs="Calibri"/>
          <w:sz w:val="28"/>
          <w:szCs w:val="28"/>
        </w:rPr>
      </w:pPr>
      <w:r w:rsidRPr="00AC5516">
        <w:rPr>
          <w:rFonts w:ascii="Calibri" w:hAnsi="Calibri" w:cs="Calibri"/>
          <w:sz w:val="28"/>
          <w:szCs w:val="28"/>
        </w:rPr>
        <w:t xml:space="preserve">Tina continued working with disabled children in her </w:t>
      </w:r>
      <w:r w:rsidR="001D248D">
        <w:rPr>
          <w:rFonts w:ascii="Calibri" w:hAnsi="Calibri" w:cs="Calibri"/>
          <w:sz w:val="28"/>
          <w:szCs w:val="28"/>
        </w:rPr>
        <w:t>final role</w:t>
      </w:r>
      <w:r w:rsidR="00E93846">
        <w:rPr>
          <w:rFonts w:ascii="Calibri" w:hAnsi="Calibri" w:cs="Calibri"/>
          <w:sz w:val="28"/>
          <w:szCs w:val="28"/>
        </w:rPr>
        <w:t xml:space="preserve"> within social care</w:t>
      </w:r>
      <w:r w:rsidR="001A3442">
        <w:rPr>
          <w:rFonts w:ascii="Calibri" w:hAnsi="Calibri" w:cs="Calibri"/>
          <w:sz w:val="28"/>
          <w:szCs w:val="28"/>
        </w:rPr>
        <w:t>,</w:t>
      </w:r>
      <w:r w:rsidRPr="00AC5516">
        <w:rPr>
          <w:rFonts w:ascii="Calibri" w:hAnsi="Calibri" w:cs="Calibri"/>
          <w:sz w:val="28"/>
          <w:szCs w:val="28"/>
        </w:rPr>
        <w:t xml:space="preserve"> with more comprehensive work through training and development into care proceedings and more complex case work in child protection. </w:t>
      </w:r>
    </w:p>
    <w:p w14:paraId="4D6EC30A" w14:textId="3E1D6543" w:rsidR="00E065A1" w:rsidRPr="000442DF" w:rsidRDefault="00E065A1" w:rsidP="000442DF">
      <w:pPr>
        <w:pStyle w:val="BodyText"/>
        <w:spacing w:beforeLines="135" w:before="324" w:afterLines="60" w:after="144"/>
        <w:ind w:right="272"/>
        <w:jc w:val="both"/>
        <w:rPr>
          <w:rFonts w:ascii="Calibri" w:hAnsi="Calibri" w:cs="Calibri"/>
          <w:sz w:val="28"/>
          <w:szCs w:val="28"/>
        </w:rPr>
      </w:pPr>
    </w:p>
    <w:sectPr w:rsidR="00E065A1" w:rsidRPr="000442DF" w:rsidSect="008F46BD">
      <w:footerReference w:type="defaul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FE27C" w14:textId="77777777" w:rsidR="008F46BD" w:rsidRDefault="008F46BD" w:rsidP="009129A0">
      <w:r>
        <w:separator/>
      </w:r>
    </w:p>
  </w:endnote>
  <w:endnote w:type="continuationSeparator" w:id="0">
    <w:p w14:paraId="20CA7E66" w14:textId="77777777" w:rsidR="008F46BD" w:rsidRDefault="008F46BD" w:rsidP="009129A0">
      <w:r>
        <w:continuationSeparator/>
      </w:r>
    </w:p>
  </w:endnote>
  <w:endnote w:type="continuationNotice" w:id="1">
    <w:p w14:paraId="5CE19FA0" w14:textId="77777777" w:rsidR="008F46BD" w:rsidRDefault="008F4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15D776E-8CD7-49A6-91E1-404516D3690F}"/>
    <w:embedBold r:id="rId2" w:fontKey="{A7585096-89B5-4974-8119-2DDF9D5EACE7}"/>
  </w:font>
  <w:font w:name="Corbel">
    <w:panose1 w:val="020B0503020204020204"/>
    <w:charset w:val="00"/>
    <w:family w:val="swiss"/>
    <w:pitch w:val="variable"/>
    <w:sig w:usb0="A00002EF" w:usb1="4000A44B" w:usb2="00000000" w:usb3="00000000" w:csb0="0000019F" w:csb1="00000000"/>
    <w:embedRegular r:id="rId3" w:fontKey="{DC44DD93-411A-4E27-897E-7D742AC9B6BF}"/>
  </w:font>
  <w:font w:name="Arial Black">
    <w:panose1 w:val="020B0A04020102020204"/>
    <w:charset w:val="00"/>
    <w:family w:val="swiss"/>
    <w:pitch w:val="variable"/>
    <w:sig w:usb0="A00002AF" w:usb1="400078FB" w:usb2="00000000" w:usb3="00000000" w:csb0="0000009F" w:csb1="00000000"/>
    <w:embedRegular r:id="rId4" w:fontKey="{D6832831-48EB-4B31-9A69-393763C54BE5}"/>
    <w:embedBold r:id="rId5" w:fontKey="{85E4EFFF-232B-45EA-A69F-D00ACA621E33}"/>
    <w:embedItalic r:id="rId6" w:fontKey="{D85B487D-ACB6-4B6F-9DEB-BB0A3354EACB}"/>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CA75B76F-ACCA-4487-9A2F-B551AC770053}"/>
  </w:font>
  <w:font w:name="Batang">
    <w:altName w:val="바탕"/>
    <w:panose1 w:val="02030600000101010101"/>
    <w:charset w:val="81"/>
    <w:family w:val="roman"/>
    <w:pitch w:val="variable"/>
    <w:sig w:usb0="B00002AF" w:usb1="69D77CFB" w:usb2="00000030" w:usb3="00000000" w:csb0="0008009F" w:csb1="00000000"/>
  </w:font>
  <w:font w:name="PT Sans">
    <w:altName w:val="PT Sans"/>
    <w:charset w:val="00"/>
    <w:family w:val="swiss"/>
    <w:pitch w:val="variable"/>
    <w:sig w:usb0="A00002EF" w:usb1="5000204B" w:usb2="00000000" w:usb3="00000000" w:csb0="00000097" w:csb1="00000000"/>
    <w:embedRegular r:id="rId8" w:fontKey="{339106FF-7D22-4707-8DFB-64F2049256F5}"/>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CBE2" w14:textId="77777777" w:rsidR="008F46BD" w:rsidRDefault="008F46BD" w:rsidP="009129A0">
      <w:r>
        <w:separator/>
      </w:r>
    </w:p>
  </w:footnote>
  <w:footnote w:type="continuationSeparator" w:id="0">
    <w:p w14:paraId="632A7711" w14:textId="77777777" w:rsidR="008F46BD" w:rsidRDefault="008F46BD" w:rsidP="009129A0">
      <w:r>
        <w:continuationSeparator/>
      </w:r>
    </w:p>
  </w:footnote>
  <w:footnote w:type="continuationNotice" w:id="1">
    <w:p w14:paraId="39DED266" w14:textId="77777777" w:rsidR="008F46BD" w:rsidRDefault="008F46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F5DE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isplayBackgroundShape/>
  <w:embedTrueTypeFont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0245B"/>
    <w:rsid w:val="0000434E"/>
    <w:rsid w:val="000129DA"/>
    <w:rsid w:val="00027421"/>
    <w:rsid w:val="00033326"/>
    <w:rsid w:val="00040DE5"/>
    <w:rsid w:val="000442DF"/>
    <w:rsid w:val="00052382"/>
    <w:rsid w:val="00054D07"/>
    <w:rsid w:val="00056AF2"/>
    <w:rsid w:val="00063F05"/>
    <w:rsid w:val="0006568A"/>
    <w:rsid w:val="00073221"/>
    <w:rsid w:val="00076F0F"/>
    <w:rsid w:val="00084253"/>
    <w:rsid w:val="0009569C"/>
    <w:rsid w:val="000A7248"/>
    <w:rsid w:val="000C3B66"/>
    <w:rsid w:val="000C771C"/>
    <w:rsid w:val="000D1F49"/>
    <w:rsid w:val="000D4F3A"/>
    <w:rsid w:val="000E4A0A"/>
    <w:rsid w:val="000E60B3"/>
    <w:rsid w:val="000E6867"/>
    <w:rsid w:val="000F7D1E"/>
    <w:rsid w:val="00133217"/>
    <w:rsid w:val="001416D0"/>
    <w:rsid w:val="00163EB1"/>
    <w:rsid w:val="00164E97"/>
    <w:rsid w:val="001727CA"/>
    <w:rsid w:val="001A3442"/>
    <w:rsid w:val="001A720C"/>
    <w:rsid w:val="001B39E1"/>
    <w:rsid w:val="001B40D5"/>
    <w:rsid w:val="001C4770"/>
    <w:rsid w:val="001D248D"/>
    <w:rsid w:val="0020213A"/>
    <w:rsid w:val="002203FD"/>
    <w:rsid w:val="002222EA"/>
    <w:rsid w:val="0022748C"/>
    <w:rsid w:val="00241B3B"/>
    <w:rsid w:val="002439B8"/>
    <w:rsid w:val="002541AE"/>
    <w:rsid w:val="00266CA1"/>
    <w:rsid w:val="00272AF2"/>
    <w:rsid w:val="002818DB"/>
    <w:rsid w:val="00283598"/>
    <w:rsid w:val="002911A9"/>
    <w:rsid w:val="002C56E6"/>
    <w:rsid w:val="002D0C88"/>
    <w:rsid w:val="002E4AFC"/>
    <w:rsid w:val="002F2708"/>
    <w:rsid w:val="00307595"/>
    <w:rsid w:val="00321D69"/>
    <w:rsid w:val="00325F6C"/>
    <w:rsid w:val="00342E46"/>
    <w:rsid w:val="0034566F"/>
    <w:rsid w:val="00361E11"/>
    <w:rsid w:val="00377BA8"/>
    <w:rsid w:val="003824A4"/>
    <w:rsid w:val="00385AE2"/>
    <w:rsid w:val="003A3370"/>
    <w:rsid w:val="003A53A2"/>
    <w:rsid w:val="003F0847"/>
    <w:rsid w:val="003F0E28"/>
    <w:rsid w:val="003F6F56"/>
    <w:rsid w:val="0040090B"/>
    <w:rsid w:val="00417C2F"/>
    <w:rsid w:val="004441A2"/>
    <w:rsid w:val="00445972"/>
    <w:rsid w:val="0046245E"/>
    <w:rsid w:val="0046302A"/>
    <w:rsid w:val="00470325"/>
    <w:rsid w:val="004750FB"/>
    <w:rsid w:val="00475E66"/>
    <w:rsid w:val="00487D2D"/>
    <w:rsid w:val="004940EF"/>
    <w:rsid w:val="004A71CA"/>
    <w:rsid w:val="004C4CA1"/>
    <w:rsid w:val="004D1B8E"/>
    <w:rsid w:val="004D5D62"/>
    <w:rsid w:val="004D7580"/>
    <w:rsid w:val="004E15F3"/>
    <w:rsid w:val="004F2474"/>
    <w:rsid w:val="005007E8"/>
    <w:rsid w:val="005112D0"/>
    <w:rsid w:val="00511784"/>
    <w:rsid w:val="0051240A"/>
    <w:rsid w:val="00522D95"/>
    <w:rsid w:val="00526ABD"/>
    <w:rsid w:val="00534860"/>
    <w:rsid w:val="00577E06"/>
    <w:rsid w:val="00580EE6"/>
    <w:rsid w:val="00583920"/>
    <w:rsid w:val="005859B4"/>
    <w:rsid w:val="005965F4"/>
    <w:rsid w:val="005A3BF7"/>
    <w:rsid w:val="005B37B7"/>
    <w:rsid w:val="005B5261"/>
    <w:rsid w:val="005B78CC"/>
    <w:rsid w:val="005E6DCC"/>
    <w:rsid w:val="005F2035"/>
    <w:rsid w:val="005F78E5"/>
    <w:rsid w:val="005F7990"/>
    <w:rsid w:val="0060080B"/>
    <w:rsid w:val="00605E68"/>
    <w:rsid w:val="0063086F"/>
    <w:rsid w:val="00635B84"/>
    <w:rsid w:val="0063739C"/>
    <w:rsid w:val="0063784D"/>
    <w:rsid w:val="00646F96"/>
    <w:rsid w:val="00646FF5"/>
    <w:rsid w:val="00661A6F"/>
    <w:rsid w:val="00662061"/>
    <w:rsid w:val="00685659"/>
    <w:rsid w:val="006D434A"/>
    <w:rsid w:val="006E23B3"/>
    <w:rsid w:val="006E3DFA"/>
    <w:rsid w:val="006E7EF0"/>
    <w:rsid w:val="006F0C45"/>
    <w:rsid w:val="006F4ACC"/>
    <w:rsid w:val="00704A5C"/>
    <w:rsid w:val="00705FFA"/>
    <w:rsid w:val="00706DFE"/>
    <w:rsid w:val="00712C0A"/>
    <w:rsid w:val="00717D3E"/>
    <w:rsid w:val="00721789"/>
    <w:rsid w:val="0073121B"/>
    <w:rsid w:val="007608C9"/>
    <w:rsid w:val="00770463"/>
    <w:rsid w:val="00770F25"/>
    <w:rsid w:val="00772C47"/>
    <w:rsid w:val="00776312"/>
    <w:rsid w:val="007847EB"/>
    <w:rsid w:val="007A35A8"/>
    <w:rsid w:val="007B0832"/>
    <w:rsid w:val="007B0A85"/>
    <w:rsid w:val="007B4A10"/>
    <w:rsid w:val="007C0D3B"/>
    <w:rsid w:val="007C3BE3"/>
    <w:rsid w:val="007C6A52"/>
    <w:rsid w:val="0081171C"/>
    <w:rsid w:val="00811F7E"/>
    <w:rsid w:val="0082043E"/>
    <w:rsid w:val="008204FF"/>
    <w:rsid w:val="00825BDA"/>
    <w:rsid w:val="008311CD"/>
    <w:rsid w:val="00831C6F"/>
    <w:rsid w:val="0084571E"/>
    <w:rsid w:val="008734E9"/>
    <w:rsid w:val="00886548"/>
    <w:rsid w:val="008A10FD"/>
    <w:rsid w:val="008A2094"/>
    <w:rsid w:val="008B02B0"/>
    <w:rsid w:val="008B1F78"/>
    <w:rsid w:val="008E203A"/>
    <w:rsid w:val="008E47E7"/>
    <w:rsid w:val="008F03BC"/>
    <w:rsid w:val="008F0BF3"/>
    <w:rsid w:val="008F0D2A"/>
    <w:rsid w:val="008F16A2"/>
    <w:rsid w:val="008F20BD"/>
    <w:rsid w:val="008F3DFA"/>
    <w:rsid w:val="008F46BD"/>
    <w:rsid w:val="00910D38"/>
    <w:rsid w:val="0091229C"/>
    <w:rsid w:val="009129A0"/>
    <w:rsid w:val="00923AB7"/>
    <w:rsid w:val="009321B7"/>
    <w:rsid w:val="00932A1B"/>
    <w:rsid w:val="00932C31"/>
    <w:rsid w:val="00940E73"/>
    <w:rsid w:val="00941DB4"/>
    <w:rsid w:val="00953B21"/>
    <w:rsid w:val="009620B7"/>
    <w:rsid w:val="00975573"/>
    <w:rsid w:val="00975DFB"/>
    <w:rsid w:val="0097685B"/>
    <w:rsid w:val="00980C2C"/>
    <w:rsid w:val="0098424B"/>
    <w:rsid w:val="0098597D"/>
    <w:rsid w:val="009929ED"/>
    <w:rsid w:val="009A1F1D"/>
    <w:rsid w:val="009A2516"/>
    <w:rsid w:val="009A2A5F"/>
    <w:rsid w:val="009B15B0"/>
    <w:rsid w:val="009B316E"/>
    <w:rsid w:val="009B493C"/>
    <w:rsid w:val="009B56F3"/>
    <w:rsid w:val="009C3D3E"/>
    <w:rsid w:val="009C764D"/>
    <w:rsid w:val="009D1A56"/>
    <w:rsid w:val="009F1246"/>
    <w:rsid w:val="009F619A"/>
    <w:rsid w:val="009F6DDE"/>
    <w:rsid w:val="00A07E5A"/>
    <w:rsid w:val="00A11206"/>
    <w:rsid w:val="00A16D87"/>
    <w:rsid w:val="00A360AF"/>
    <w:rsid w:val="00A370A8"/>
    <w:rsid w:val="00A40E90"/>
    <w:rsid w:val="00A4598C"/>
    <w:rsid w:val="00A46C24"/>
    <w:rsid w:val="00A618A8"/>
    <w:rsid w:val="00A64FE6"/>
    <w:rsid w:val="00A81094"/>
    <w:rsid w:val="00A927A2"/>
    <w:rsid w:val="00A9595D"/>
    <w:rsid w:val="00AA4CD5"/>
    <w:rsid w:val="00AB6268"/>
    <w:rsid w:val="00AB7D3F"/>
    <w:rsid w:val="00AC0791"/>
    <w:rsid w:val="00AC5516"/>
    <w:rsid w:val="00AC76F4"/>
    <w:rsid w:val="00AD4D37"/>
    <w:rsid w:val="00AE6783"/>
    <w:rsid w:val="00AE79F3"/>
    <w:rsid w:val="00AF0A41"/>
    <w:rsid w:val="00B06E0B"/>
    <w:rsid w:val="00B46B6F"/>
    <w:rsid w:val="00B51852"/>
    <w:rsid w:val="00B669CF"/>
    <w:rsid w:val="00B744B8"/>
    <w:rsid w:val="00B90594"/>
    <w:rsid w:val="00B90631"/>
    <w:rsid w:val="00B933F2"/>
    <w:rsid w:val="00BB0A3C"/>
    <w:rsid w:val="00BC5B6A"/>
    <w:rsid w:val="00BD1132"/>
    <w:rsid w:val="00BD38CD"/>
    <w:rsid w:val="00BD4753"/>
    <w:rsid w:val="00BD5CB1"/>
    <w:rsid w:val="00BD5F9C"/>
    <w:rsid w:val="00BD6D63"/>
    <w:rsid w:val="00BE437E"/>
    <w:rsid w:val="00BE62EE"/>
    <w:rsid w:val="00C003BA"/>
    <w:rsid w:val="00C015A5"/>
    <w:rsid w:val="00C07FD7"/>
    <w:rsid w:val="00C2334A"/>
    <w:rsid w:val="00C24813"/>
    <w:rsid w:val="00C32CAA"/>
    <w:rsid w:val="00C46878"/>
    <w:rsid w:val="00C607F8"/>
    <w:rsid w:val="00C620C3"/>
    <w:rsid w:val="00CB4A51"/>
    <w:rsid w:val="00CC54BE"/>
    <w:rsid w:val="00CD4532"/>
    <w:rsid w:val="00CD47B0"/>
    <w:rsid w:val="00CE4CDC"/>
    <w:rsid w:val="00CE6104"/>
    <w:rsid w:val="00CE7918"/>
    <w:rsid w:val="00D0321B"/>
    <w:rsid w:val="00D04088"/>
    <w:rsid w:val="00D16163"/>
    <w:rsid w:val="00D1690A"/>
    <w:rsid w:val="00D179AA"/>
    <w:rsid w:val="00D21D7F"/>
    <w:rsid w:val="00D30E2C"/>
    <w:rsid w:val="00D37EF7"/>
    <w:rsid w:val="00D549D0"/>
    <w:rsid w:val="00D57CE6"/>
    <w:rsid w:val="00D63C70"/>
    <w:rsid w:val="00D70CB6"/>
    <w:rsid w:val="00D93BA9"/>
    <w:rsid w:val="00DA47AF"/>
    <w:rsid w:val="00DA5A37"/>
    <w:rsid w:val="00DB3FAD"/>
    <w:rsid w:val="00DC2EBB"/>
    <w:rsid w:val="00DC3E3C"/>
    <w:rsid w:val="00DD1BA1"/>
    <w:rsid w:val="00DF485E"/>
    <w:rsid w:val="00E065A1"/>
    <w:rsid w:val="00E45103"/>
    <w:rsid w:val="00E6111B"/>
    <w:rsid w:val="00E61C09"/>
    <w:rsid w:val="00E75218"/>
    <w:rsid w:val="00E776C5"/>
    <w:rsid w:val="00E77A49"/>
    <w:rsid w:val="00E81D3D"/>
    <w:rsid w:val="00E82A12"/>
    <w:rsid w:val="00E873C6"/>
    <w:rsid w:val="00E93846"/>
    <w:rsid w:val="00EA1502"/>
    <w:rsid w:val="00EB31B2"/>
    <w:rsid w:val="00EB3B58"/>
    <w:rsid w:val="00EC5123"/>
    <w:rsid w:val="00EC7359"/>
    <w:rsid w:val="00EE3054"/>
    <w:rsid w:val="00EE3D6B"/>
    <w:rsid w:val="00F00606"/>
    <w:rsid w:val="00F01256"/>
    <w:rsid w:val="00F111DC"/>
    <w:rsid w:val="00F13EEB"/>
    <w:rsid w:val="00F32328"/>
    <w:rsid w:val="00F44377"/>
    <w:rsid w:val="00F51DD9"/>
    <w:rsid w:val="00F54738"/>
    <w:rsid w:val="00F619DB"/>
    <w:rsid w:val="00F84F83"/>
    <w:rsid w:val="00FA063B"/>
    <w:rsid w:val="00FA766E"/>
    <w:rsid w:val="00FC0EEC"/>
    <w:rsid w:val="00FC5D88"/>
    <w:rsid w:val="00FC7475"/>
    <w:rsid w:val="00FD20C1"/>
    <w:rsid w:val="00FD523A"/>
    <w:rsid w:val="00FE78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 w:type="paragraph" w:customStyle="1" w:styleId="Default">
    <w:name w:val="Default"/>
    <w:rsid w:val="00D70CB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jspcasemanagement.co.uk" TargetMode="External"/><Relationship Id="rId17" Type="http://schemas.openxmlformats.org/officeDocument/2006/relationships/hyperlink" Target="mailto:%20enquiries@jspsh.co.uk" TargetMode="Externa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jspcasemanagement.co.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20enquiries@jspsh.co.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415C6-0BE1-42BA-9792-101B5EA4F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Links>
    <vt:vector size="12" baseType="variant">
      <vt:variant>
        <vt:i4>983072</vt:i4>
      </vt:variant>
      <vt:variant>
        <vt:i4>3</vt:i4>
      </vt:variant>
      <vt:variant>
        <vt:i4>0</vt:i4>
      </vt:variant>
      <vt:variant>
        <vt:i4>5</vt:i4>
      </vt:variant>
      <vt:variant>
        <vt:lpwstr>mailto:%20enquiries@jspsh.co.uk</vt:lpwstr>
      </vt:variant>
      <vt:variant>
        <vt:lpwstr/>
      </vt:variant>
      <vt:variant>
        <vt:i4>6750304</vt:i4>
      </vt:variant>
      <vt:variant>
        <vt:i4>0</vt:i4>
      </vt:variant>
      <vt:variant>
        <vt:i4>0</vt:i4>
      </vt:variant>
      <vt:variant>
        <vt:i4>5</vt:i4>
      </vt:variant>
      <vt:variant>
        <vt:lpwstr>http://www.jspcasemanagement.co.uk/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2024-02-02T16:54:00Z</dcterms:created>
  <dcterms:modified xsi:type="dcterms:W3CDTF">2024-02-05T15:48:00Z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